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C7453" w14:textId="5B23142D" w:rsidR="004F341E" w:rsidRPr="00187E07" w:rsidRDefault="004F341E" w:rsidP="004F341E">
      <w:pPr>
        <w:pStyle w:val="NormalWeb"/>
        <w:spacing w:before="0" w:beforeAutospacing="0" w:after="150" w:afterAutospacing="0"/>
        <w:rPr>
          <w:rFonts w:ascii="Arial" w:hAnsi="Arial" w:cs="Arial"/>
          <w:b/>
          <w:color w:val="333333"/>
        </w:rPr>
      </w:pPr>
      <w:r w:rsidRPr="00187E07">
        <w:rPr>
          <w:rFonts w:ascii="Arial" w:hAnsi="Arial" w:cs="Arial"/>
          <w:b/>
          <w:color w:val="333333"/>
        </w:rPr>
        <w:t>ASEN 4519/55519: Medicine in Space and Surface Environments</w:t>
      </w:r>
    </w:p>
    <w:p w14:paraId="3240652A" w14:textId="1656EDC2" w:rsidR="004F341E" w:rsidRPr="00187E07" w:rsidRDefault="00187E07" w:rsidP="004F341E">
      <w:pPr>
        <w:pStyle w:val="NormalWeb"/>
        <w:spacing w:before="0" w:beforeAutospacing="0" w:after="150" w:afterAutospacing="0"/>
        <w:rPr>
          <w:rFonts w:ascii="Arial" w:hAnsi="Arial" w:cs="Arial"/>
          <w:b/>
          <w:color w:val="333333"/>
        </w:rPr>
      </w:pPr>
      <w:r w:rsidRPr="00187E07">
        <w:rPr>
          <w:rFonts w:ascii="Arial" w:hAnsi="Arial" w:cs="Arial"/>
          <w:b/>
          <w:color w:val="333333"/>
        </w:rPr>
        <w:t>Field Description and Personal Equipment List</w:t>
      </w:r>
    </w:p>
    <w:p w14:paraId="31A66628" w14:textId="77777777" w:rsidR="00187E07" w:rsidRPr="0009763D" w:rsidRDefault="00187E07" w:rsidP="004F341E">
      <w:pPr>
        <w:pStyle w:val="NormalWeb"/>
        <w:spacing w:before="0" w:beforeAutospacing="0" w:after="150" w:afterAutospacing="0"/>
        <w:rPr>
          <w:rFonts w:ascii="Arial" w:hAnsi="Arial" w:cs="Arial"/>
          <w:color w:val="333333"/>
        </w:rPr>
      </w:pPr>
    </w:p>
    <w:p w14:paraId="74C190BB" w14:textId="1813D053" w:rsidR="004F341E" w:rsidRPr="0009763D" w:rsidRDefault="004F341E" w:rsidP="004F341E">
      <w:pPr>
        <w:pStyle w:val="NormalWeb"/>
        <w:spacing w:before="0" w:beforeAutospacing="0" w:after="150" w:afterAutospacing="0"/>
        <w:rPr>
          <w:rFonts w:ascii="Arial" w:hAnsi="Arial" w:cs="Arial"/>
          <w:color w:val="333333"/>
        </w:rPr>
      </w:pPr>
      <w:r w:rsidRPr="0009763D">
        <w:rPr>
          <w:rFonts w:ascii="Arial" w:hAnsi="Arial" w:cs="Arial"/>
          <w:color w:val="333333"/>
        </w:rPr>
        <w:t xml:space="preserve">During the simulation portion of the course, we will be creating a field camp at the Mars Desert Research Station (MDRS) outside of </w:t>
      </w:r>
      <w:proofErr w:type="spellStart"/>
      <w:r w:rsidRPr="0009763D">
        <w:rPr>
          <w:rFonts w:ascii="Arial" w:hAnsi="Arial" w:cs="Arial"/>
          <w:color w:val="333333"/>
        </w:rPr>
        <w:t>Hanksville</w:t>
      </w:r>
      <w:proofErr w:type="spellEnd"/>
      <w:r w:rsidRPr="0009763D">
        <w:rPr>
          <w:rFonts w:ascii="Arial" w:hAnsi="Arial" w:cs="Arial"/>
          <w:color w:val="333333"/>
        </w:rPr>
        <w:t xml:space="preserve">, UT. </w:t>
      </w:r>
    </w:p>
    <w:p w14:paraId="57750F94" w14:textId="4256D41A" w:rsidR="004F341E" w:rsidRPr="0009763D" w:rsidRDefault="004F341E" w:rsidP="004F341E">
      <w:pPr>
        <w:pStyle w:val="NormalWeb"/>
        <w:spacing w:before="0" w:beforeAutospacing="0" w:after="150" w:afterAutospacing="0"/>
        <w:rPr>
          <w:rFonts w:ascii="Arial" w:hAnsi="Arial" w:cs="Arial"/>
          <w:color w:val="333333"/>
          <w:u w:val="single"/>
        </w:rPr>
      </w:pPr>
      <w:r w:rsidRPr="0009763D">
        <w:rPr>
          <w:rFonts w:ascii="Arial" w:hAnsi="Arial" w:cs="Arial"/>
          <w:color w:val="333333"/>
          <w:u w:val="single"/>
        </w:rPr>
        <w:t>About MDRS</w:t>
      </w:r>
    </w:p>
    <w:p w14:paraId="3DAF24F2" w14:textId="38C02BBD" w:rsidR="004F341E" w:rsidRPr="004F341E" w:rsidRDefault="004F341E" w:rsidP="004F341E">
      <w:pPr>
        <w:rPr>
          <w:rFonts w:ascii="Arial" w:eastAsia="Times New Roman" w:hAnsi="Arial" w:cs="Arial"/>
          <w:lang w:eastAsia="en-US"/>
        </w:rPr>
      </w:pPr>
      <w:r w:rsidRPr="004F341E">
        <w:rPr>
          <w:rFonts w:ascii="Arial" w:eastAsia="Times New Roman" w:hAnsi="Arial" w:cs="Arial"/>
          <w:color w:val="333333"/>
          <w:shd w:val="clear" w:color="auto" w:fill="FFFFFF"/>
          <w:lang w:eastAsia="en-US"/>
        </w:rPr>
        <w:t>The Mars Desert Research Station (MDRS), owned and operated by the Mars</w:t>
      </w:r>
      <w:r w:rsidRPr="0009763D">
        <w:rPr>
          <w:rFonts w:ascii="Arial" w:eastAsia="Times New Roman" w:hAnsi="Arial" w:cs="Arial"/>
          <w:color w:val="333333"/>
          <w:lang w:eastAsia="en-US"/>
        </w:rPr>
        <w:t xml:space="preserve"> </w:t>
      </w:r>
      <w:r w:rsidRPr="004F341E">
        <w:rPr>
          <w:rFonts w:ascii="Arial" w:eastAsia="Times New Roman" w:hAnsi="Arial" w:cs="Arial"/>
          <w:color w:val="333333"/>
          <w:shd w:val="clear" w:color="auto" w:fill="FFFFFF"/>
          <w:lang w:eastAsia="en-US"/>
        </w:rPr>
        <w:t>Society, is a space analog facility in Utah that supports Earth-based</w:t>
      </w:r>
      <w:r w:rsidRPr="0009763D">
        <w:rPr>
          <w:rFonts w:ascii="Arial" w:eastAsia="Times New Roman" w:hAnsi="Arial" w:cs="Arial"/>
          <w:color w:val="333333"/>
          <w:lang w:eastAsia="en-US"/>
        </w:rPr>
        <w:t xml:space="preserve"> </w:t>
      </w:r>
      <w:r w:rsidRPr="004F341E">
        <w:rPr>
          <w:rFonts w:ascii="Arial" w:eastAsia="Times New Roman" w:hAnsi="Arial" w:cs="Arial"/>
          <w:color w:val="333333"/>
          <w:shd w:val="clear" w:color="auto" w:fill="FFFFFF"/>
          <w:lang w:eastAsia="en-US"/>
        </w:rPr>
        <w:t>research in pursuit of the technology, operations, and science</w:t>
      </w:r>
      <w:r w:rsidRPr="0009763D">
        <w:rPr>
          <w:rFonts w:ascii="Arial" w:eastAsia="Times New Roman" w:hAnsi="Arial" w:cs="Arial"/>
          <w:color w:val="333333"/>
          <w:lang w:eastAsia="en-US"/>
        </w:rPr>
        <w:t xml:space="preserve"> </w:t>
      </w:r>
      <w:r w:rsidRPr="004F341E">
        <w:rPr>
          <w:rFonts w:ascii="Arial" w:eastAsia="Times New Roman" w:hAnsi="Arial" w:cs="Arial"/>
          <w:color w:val="333333"/>
          <w:shd w:val="clear" w:color="auto" w:fill="FFFFFF"/>
          <w:lang w:eastAsia="en-US"/>
        </w:rPr>
        <w:t xml:space="preserve">required for human space exploration. We host an </w:t>
      </w:r>
      <w:proofErr w:type="gramStart"/>
      <w:r w:rsidRPr="004F341E">
        <w:rPr>
          <w:rFonts w:ascii="Arial" w:eastAsia="Times New Roman" w:hAnsi="Arial" w:cs="Arial"/>
          <w:color w:val="333333"/>
          <w:shd w:val="clear" w:color="auto" w:fill="FFFFFF"/>
          <w:lang w:eastAsia="en-US"/>
        </w:rPr>
        <w:t>eight month</w:t>
      </w:r>
      <w:proofErr w:type="gramEnd"/>
      <w:r w:rsidRPr="004F341E">
        <w:rPr>
          <w:rFonts w:ascii="Arial" w:eastAsia="Times New Roman" w:hAnsi="Arial" w:cs="Arial"/>
          <w:color w:val="333333"/>
          <w:shd w:val="clear" w:color="auto" w:fill="FFFFFF"/>
          <w:lang w:eastAsia="en-US"/>
        </w:rPr>
        <w:t xml:space="preserve"> field</w:t>
      </w:r>
      <w:r w:rsidRPr="0009763D">
        <w:rPr>
          <w:rFonts w:ascii="Arial" w:eastAsia="Times New Roman" w:hAnsi="Arial" w:cs="Arial"/>
          <w:color w:val="333333"/>
          <w:lang w:eastAsia="en-US"/>
        </w:rPr>
        <w:t xml:space="preserve"> </w:t>
      </w:r>
      <w:r w:rsidRPr="004F341E">
        <w:rPr>
          <w:rFonts w:ascii="Arial" w:eastAsia="Times New Roman" w:hAnsi="Arial" w:cs="Arial"/>
          <w:color w:val="333333"/>
          <w:shd w:val="clear" w:color="auto" w:fill="FFFFFF"/>
          <w:lang w:eastAsia="en-US"/>
        </w:rPr>
        <w:t>season for professional scientists and engineers as well as college</w:t>
      </w:r>
      <w:r w:rsidRPr="0009763D">
        <w:rPr>
          <w:rFonts w:ascii="Arial" w:eastAsia="Times New Roman" w:hAnsi="Arial" w:cs="Arial"/>
          <w:color w:val="333333"/>
          <w:lang w:eastAsia="en-US"/>
        </w:rPr>
        <w:t xml:space="preserve"> </w:t>
      </w:r>
      <w:r w:rsidRPr="004F341E">
        <w:rPr>
          <w:rFonts w:ascii="Arial" w:eastAsia="Times New Roman" w:hAnsi="Arial" w:cs="Arial"/>
          <w:color w:val="333333"/>
          <w:shd w:val="clear" w:color="auto" w:fill="FFFFFF"/>
          <w:lang w:eastAsia="en-US"/>
        </w:rPr>
        <w:t>students of all levels, in training for human operations specifically</w:t>
      </w:r>
      <w:r w:rsidRPr="0009763D">
        <w:rPr>
          <w:rFonts w:ascii="Arial" w:eastAsia="Times New Roman" w:hAnsi="Arial" w:cs="Arial"/>
          <w:color w:val="333333"/>
          <w:lang w:eastAsia="en-US"/>
        </w:rPr>
        <w:t xml:space="preserve"> </w:t>
      </w:r>
      <w:r w:rsidRPr="004F341E">
        <w:rPr>
          <w:rFonts w:ascii="Arial" w:eastAsia="Times New Roman" w:hAnsi="Arial" w:cs="Arial"/>
          <w:color w:val="333333"/>
          <w:shd w:val="clear" w:color="auto" w:fill="FFFFFF"/>
          <w:lang w:eastAsia="en-US"/>
        </w:rPr>
        <w:t>on Mars. The relative isolation of the facility allows for rigorous</w:t>
      </w:r>
      <w:r w:rsidRPr="0009763D">
        <w:rPr>
          <w:rFonts w:ascii="Arial" w:eastAsia="Times New Roman" w:hAnsi="Arial" w:cs="Arial"/>
          <w:color w:val="333333"/>
          <w:lang w:eastAsia="en-US"/>
        </w:rPr>
        <w:t xml:space="preserve"> </w:t>
      </w:r>
      <w:r w:rsidRPr="004F341E">
        <w:rPr>
          <w:rFonts w:ascii="Arial" w:eastAsia="Times New Roman" w:hAnsi="Arial" w:cs="Arial"/>
          <w:color w:val="333333"/>
          <w:shd w:val="clear" w:color="auto" w:fill="FFFFFF"/>
          <w:lang w:eastAsia="en-US"/>
        </w:rPr>
        <w:t>field studies as well as human factors research. Most crews carry out</w:t>
      </w:r>
      <w:r w:rsidRPr="0009763D">
        <w:rPr>
          <w:rFonts w:ascii="Arial" w:eastAsia="Times New Roman" w:hAnsi="Arial" w:cs="Arial"/>
          <w:color w:val="333333"/>
          <w:lang w:eastAsia="en-US"/>
        </w:rPr>
        <w:t xml:space="preserve"> </w:t>
      </w:r>
      <w:r w:rsidRPr="004F341E">
        <w:rPr>
          <w:rFonts w:ascii="Arial" w:eastAsia="Times New Roman" w:hAnsi="Arial" w:cs="Arial"/>
          <w:color w:val="333333"/>
          <w:shd w:val="clear" w:color="auto" w:fill="FFFFFF"/>
          <w:lang w:eastAsia="en-US"/>
        </w:rPr>
        <w:t>their mission under the constraints of a simulated Mars mission. Most</w:t>
      </w:r>
      <w:r w:rsidRPr="0009763D">
        <w:rPr>
          <w:rFonts w:ascii="Arial" w:eastAsia="Times New Roman" w:hAnsi="Arial" w:cs="Arial"/>
          <w:color w:val="333333"/>
          <w:lang w:eastAsia="en-US"/>
        </w:rPr>
        <w:t xml:space="preserve"> </w:t>
      </w:r>
      <w:r w:rsidRPr="004F341E">
        <w:rPr>
          <w:rFonts w:ascii="Arial" w:eastAsia="Times New Roman" w:hAnsi="Arial" w:cs="Arial"/>
          <w:color w:val="333333"/>
          <w:shd w:val="clear" w:color="auto" w:fill="FFFFFF"/>
          <w:lang w:eastAsia="en-US"/>
        </w:rPr>
        <w:t>missions are 2-3 weeks in duration, although we have supported longer</w:t>
      </w:r>
      <w:r w:rsidRPr="0009763D">
        <w:rPr>
          <w:rFonts w:ascii="Arial" w:eastAsia="Times New Roman" w:hAnsi="Arial" w:cs="Arial"/>
          <w:color w:val="333333"/>
          <w:lang w:eastAsia="en-US"/>
        </w:rPr>
        <w:t xml:space="preserve"> </w:t>
      </w:r>
      <w:r w:rsidRPr="004F341E">
        <w:rPr>
          <w:rFonts w:ascii="Arial" w:eastAsia="Times New Roman" w:hAnsi="Arial" w:cs="Arial"/>
          <w:color w:val="333333"/>
          <w:shd w:val="clear" w:color="auto" w:fill="FFFFFF"/>
          <w:lang w:eastAsia="en-US"/>
        </w:rPr>
        <w:t>missions as well. The advantage of MDRS over most facilities for</w:t>
      </w:r>
      <w:r w:rsidRPr="0009763D">
        <w:rPr>
          <w:rFonts w:ascii="Arial" w:eastAsia="Times New Roman" w:hAnsi="Arial" w:cs="Arial"/>
          <w:color w:val="333333"/>
          <w:lang w:eastAsia="en-US"/>
        </w:rPr>
        <w:t xml:space="preserve"> </w:t>
      </w:r>
      <w:r w:rsidRPr="004F341E">
        <w:rPr>
          <w:rFonts w:ascii="Arial" w:eastAsia="Times New Roman" w:hAnsi="Arial" w:cs="Arial"/>
          <w:color w:val="333333"/>
          <w:shd w:val="clear" w:color="auto" w:fill="FFFFFF"/>
          <w:lang w:eastAsia="en-US"/>
        </w:rPr>
        <w:t>simulated space missions is that the campus is surrounded by a</w:t>
      </w:r>
      <w:r w:rsidRPr="0009763D">
        <w:rPr>
          <w:rFonts w:ascii="Arial" w:eastAsia="Times New Roman" w:hAnsi="Arial" w:cs="Arial"/>
          <w:color w:val="333333"/>
          <w:lang w:eastAsia="en-US"/>
        </w:rPr>
        <w:t xml:space="preserve"> </w:t>
      </w:r>
      <w:r w:rsidRPr="004F341E">
        <w:rPr>
          <w:rFonts w:ascii="Arial" w:eastAsia="Times New Roman" w:hAnsi="Arial" w:cs="Arial"/>
          <w:color w:val="333333"/>
          <w:shd w:val="clear" w:color="auto" w:fill="FFFFFF"/>
          <w:lang w:eastAsia="en-US"/>
        </w:rPr>
        <w:t>landscape that is an actual geologic Mars analog, which offers</w:t>
      </w:r>
      <w:r w:rsidRPr="004F341E">
        <w:rPr>
          <w:rFonts w:ascii="Arial" w:eastAsia="Times New Roman" w:hAnsi="Arial" w:cs="Arial"/>
          <w:color w:val="333333"/>
          <w:lang w:eastAsia="en-US"/>
        </w:rPr>
        <w:br/>
      </w:r>
      <w:r w:rsidRPr="004F341E">
        <w:rPr>
          <w:rFonts w:ascii="Arial" w:eastAsia="Times New Roman" w:hAnsi="Arial" w:cs="Arial"/>
          <w:color w:val="333333"/>
          <w:shd w:val="clear" w:color="auto" w:fill="FFFFFF"/>
          <w:lang w:eastAsia="en-US"/>
        </w:rPr>
        <w:t>opportunities for rigorous field studies as they would be conducted</w:t>
      </w:r>
      <w:r w:rsidRPr="0009763D">
        <w:rPr>
          <w:rFonts w:ascii="Arial" w:eastAsia="Times New Roman" w:hAnsi="Arial" w:cs="Arial"/>
          <w:color w:val="333333"/>
          <w:lang w:eastAsia="en-US"/>
        </w:rPr>
        <w:t xml:space="preserve"> </w:t>
      </w:r>
      <w:r w:rsidRPr="004F341E">
        <w:rPr>
          <w:rFonts w:ascii="Arial" w:eastAsia="Times New Roman" w:hAnsi="Arial" w:cs="Arial"/>
          <w:color w:val="333333"/>
          <w:shd w:val="clear" w:color="auto" w:fill="FFFFFF"/>
          <w:lang w:eastAsia="en-US"/>
        </w:rPr>
        <w:t>during an actual space mission.</w:t>
      </w:r>
    </w:p>
    <w:p w14:paraId="1404A640" w14:textId="2F9F87C8" w:rsidR="004F341E" w:rsidRPr="0009763D" w:rsidRDefault="004F341E" w:rsidP="004F341E">
      <w:pPr>
        <w:pStyle w:val="NormalWeb"/>
        <w:numPr>
          <w:ilvl w:val="0"/>
          <w:numId w:val="2"/>
        </w:numPr>
        <w:spacing w:before="0" w:beforeAutospacing="0" w:after="150" w:afterAutospacing="0"/>
        <w:rPr>
          <w:rFonts w:ascii="Arial" w:hAnsi="Arial" w:cs="Arial"/>
          <w:color w:val="333333"/>
        </w:rPr>
      </w:pPr>
      <w:r w:rsidRPr="0009763D">
        <w:rPr>
          <w:rFonts w:ascii="Arial" w:hAnsi="Arial" w:cs="Arial"/>
          <w:color w:val="333333"/>
        </w:rPr>
        <w:t>Taken from http://mdrs.marssociety.org</w:t>
      </w:r>
    </w:p>
    <w:p w14:paraId="34D64CDE" w14:textId="1628CAFE" w:rsidR="004F341E" w:rsidRPr="0009763D" w:rsidRDefault="004F341E" w:rsidP="004F341E">
      <w:pPr>
        <w:pStyle w:val="NormalWeb"/>
        <w:spacing w:before="0" w:beforeAutospacing="0" w:after="150" w:afterAutospacing="0"/>
        <w:rPr>
          <w:rFonts w:ascii="Arial" w:hAnsi="Arial" w:cs="Arial"/>
          <w:color w:val="333333"/>
        </w:rPr>
      </w:pPr>
    </w:p>
    <w:p w14:paraId="360022C1" w14:textId="2B0ADF37" w:rsidR="004F341E" w:rsidRPr="0009763D" w:rsidRDefault="004F341E" w:rsidP="004F341E">
      <w:pPr>
        <w:pStyle w:val="NormalWeb"/>
        <w:spacing w:before="0" w:beforeAutospacing="0" w:after="150" w:afterAutospacing="0"/>
        <w:rPr>
          <w:rFonts w:ascii="Arial" w:hAnsi="Arial" w:cs="Arial"/>
          <w:color w:val="333333"/>
          <w:u w:val="single"/>
        </w:rPr>
      </w:pPr>
      <w:r w:rsidRPr="0009763D">
        <w:rPr>
          <w:rFonts w:ascii="Arial" w:hAnsi="Arial" w:cs="Arial"/>
          <w:color w:val="333333"/>
          <w:u w:val="single"/>
        </w:rPr>
        <w:t>ASEN 4519/5519 Simulation</w:t>
      </w:r>
    </w:p>
    <w:p w14:paraId="5EF1FF1A" w14:textId="3518AE2B" w:rsidR="004F341E" w:rsidRPr="0009763D" w:rsidRDefault="004F341E" w:rsidP="004F341E">
      <w:pPr>
        <w:pStyle w:val="NormalWeb"/>
        <w:spacing w:before="0" w:beforeAutospacing="0" w:after="150" w:afterAutospacing="0"/>
        <w:rPr>
          <w:rFonts w:ascii="Arial" w:hAnsi="Arial" w:cs="Arial"/>
          <w:color w:val="333333"/>
        </w:rPr>
      </w:pPr>
      <w:r w:rsidRPr="0009763D">
        <w:rPr>
          <w:rFonts w:ascii="Arial" w:hAnsi="Arial" w:cs="Arial"/>
          <w:color w:val="333333"/>
        </w:rPr>
        <w:t>All an</w:t>
      </w:r>
      <w:r w:rsidR="009F4565" w:rsidRPr="0009763D">
        <w:rPr>
          <w:rFonts w:ascii="Arial" w:hAnsi="Arial" w:cs="Arial"/>
          <w:color w:val="333333"/>
        </w:rPr>
        <w:t>a</w:t>
      </w:r>
      <w:r w:rsidRPr="0009763D">
        <w:rPr>
          <w:rFonts w:ascii="Arial" w:hAnsi="Arial" w:cs="Arial"/>
          <w:color w:val="333333"/>
        </w:rPr>
        <w:t xml:space="preserve">logs </w:t>
      </w:r>
      <w:r w:rsidR="009F4565" w:rsidRPr="0009763D">
        <w:rPr>
          <w:rFonts w:ascii="Arial" w:hAnsi="Arial" w:cs="Arial"/>
          <w:color w:val="333333"/>
        </w:rPr>
        <w:t xml:space="preserve">represent different aspects of the spaceflight environment. Similarly, our simulation will involve certain compromises to create an educational course at MDRS. </w:t>
      </w:r>
    </w:p>
    <w:p w14:paraId="0EDE7493" w14:textId="08B1A27F" w:rsidR="009F4565" w:rsidRPr="0009763D" w:rsidRDefault="009F4565" w:rsidP="004F341E">
      <w:pPr>
        <w:pStyle w:val="NormalWeb"/>
        <w:spacing w:before="0" w:beforeAutospacing="0" w:after="150" w:afterAutospacing="0"/>
        <w:rPr>
          <w:rFonts w:ascii="Arial" w:hAnsi="Arial" w:cs="Arial"/>
          <w:color w:val="333333"/>
        </w:rPr>
      </w:pPr>
      <w:r w:rsidRPr="0009763D">
        <w:rPr>
          <w:rFonts w:ascii="Arial" w:hAnsi="Arial" w:cs="Arial"/>
          <w:color w:val="333333"/>
        </w:rPr>
        <w:t>First, students will be staying in tents in a field camp created on-site. MDRS facilities will be used primarily for educational purposes. Please see below for a detailed packing li</w:t>
      </w:r>
      <w:r w:rsidR="00E66E3B">
        <w:rPr>
          <w:rFonts w:ascii="Arial" w:hAnsi="Arial" w:cs="Arial"/>
          <w:color w:val="333333"/>
        </w:rPr>
        <w:t>s</w:t>
      </w:r>
      <w:r w:rsidRPr="0009763D">
        <w:rPr>
          <w:rFonts w:ascii="Arial" w:hAnsi="Arial" w:cs="Arial"/>
          <w:color w:val="333333"/>
        </w:rPr>
        <w:t xml:space="preserve">t, but </w:t>
      </w:r>
      <w:proofErr w:type="gramStart"/>
      <w:r w:rsidRPr="0009763D">
        <w:rPr>
          <w:rFonts w:ascii="Arial" w:hAnsi="Arial" w:cs="Arial"/>
          <w:color w:val="333333"/>
        </w:rPr>
        <w:t>generally</w:t>
      </w:r>
      <w:proofErr w:type="gramEnd"/>
      <w:r w:rsidRPr="0009763D">
        <w:rPr>
          <w:rFonts w:ascii="Arial" w:hAnsi="Arial" w:cs="Arial"/>
          <w:color w:val="333333"/>
        </w:rPr>
        <w:t xml:space="preserve"> we will food, water, cookstoves, </w:t>
      </w:r>
      <w:r w:rsidR="00717D8C" w:rsidRPr="0009763D">
        <w:rPr>
          <w:rFonts w:ascii="Arial" w:hAnsi="Arial" w:cs="Arial"/>
          <w:color w:val="333333"/>
        </w:rPr>
        <w:t xml:space="preserve">portable toilets, </w:t>
      </w:r>
      <w:r w:rsidRPr="0009763D">
        <w:rPr>
          <w:rFonts w:ascii="Arial" w:hAnsi="Arial" w:cs="Arial"/>
          <w:color w:val="333333"/>
        </w:rPr>
        <w:t xml:space="preserve">and all equipment necessary for the </w:t>
      </w:r>
      <w:r w:rsidR="00A82F62">
        <w:rPr>
          <w:rFonts w:ascii="Arial" w:hAnsi="Arial" w:cs="Arial"/>
          <w:color w:val="333333"/>
        </w:rPr>
        <w:t>educational</w:t>
      </w:r>
      <w:r w:rsidRPr="0009763D">
        <w:rPr>
          <w:rFonts w:ascii="Arial" w:hAnsi="Arial" w:cs="Arial"/>
          <w:color w:val="333333"/>
        </w:rPr>
        <w:t xml:space="preserve"> experience. </w:t>
      </w:r>
    </w:p>
    <w:p w14:paraId="1179A10A" w14:textId="682756CC" w:rsidR="004F341E" w:rsidRPr="0009763D" w:rsidRDefault="009F4565" w:rsidP="004F341E">
      <w:pPr>
        <w:pStyle w:val="NormalWeb"/>
        <w:spacing w:before="0" w:beforeAutospacing="0" w:after="150" w:afterAutospacing="0"/>
        <w:rPr>
          <w:rFonts w:ascii="Arial" w:hAnsi="Arial" w:cs="Arial"/>
          <w:color w:val="333333"/>
        </w:rPr>
      </w:pPr>
      <w:r w:rsidRPr="0009763D">
        <w:rPr>
          <w:rFonts w:ascii="Arial" w:hAnsi="Arial" w:cs="Arial"/>
          <w:color w:val="333333"/>
        </w:rPr>
        <w:t xml:space="preserve">The environment is intended to reproduce living conditions in extreme environments, such as Mars.  </w:t>
      </w:r>
      <w:r w:rsidR="004F341E" w:rsidRPr="0009763D">
        <w:rPr>
          <w:rFonts w:ascii="Arial" w:hAnsi="Arial" w:cs="Arial"/>
          <w:color w:val="333333"/>
        </w:rPr>
        <w:t>This means limited outside communication with Earth</w:t>
      </w:r>
      <w:r w:rsidRPr="0009763D">
        <w:rPr>
          <w:rFonts w:ascii="Arial" w:hAnsi="Arial" w:cs="Arial"/>
          <w:color w:val="333333"/>
        </w:rPr>
        <w:t>.</w:t>
      </w:r>
      <w:r w:rsidR="004F341E" w:rsidRPr="0009763D">
        <w:rPr>
          <w:rFonts w:ascii="Arial" w:hAnsi="Arial" w:cs="Arial"/>
          <w:color w:val="333333"/>
        </w:rPr>
        <w:t xml:space="preserve"> </w:t>
      </w:r>
      <w:r w:rsidRPr="0009763D">
        <w:rPr>
          <w:rFonts w:ascii="Arial" w:hAnsi="Arial" w:cs="Arial"/>
          <w:color w:val="333333"/>
        </w:rPr>
        <w:t>T</w:t>
      </w:r>
      <w:r w:rsidR="004F341E" w:rsidRPr="0009763D">
        <w:rPr>
          <w:rFonts w:ascii="Arial" w:hAnsi="Arial" w:cs="Arial"/>
          <w:color w:val="333333"/>
        </w:rPr>
        <w:t xml:space="preserve">here is </w:t>
      </w:r>
      <w:r w:rsidRPr="0009763D">
        <w:rPr>
          <w:rFonts w:ascii="Arial" w:hAnsi="Arial" w:cs="Arial"/>
          <w:color w:val="333333"/>
        </w:rPr>
        <w:t xml:space="preserve">very limited cell phone service at the site depending on carrier. Students should not expect to have any internet access, and use of electricity will be limited to operational and educational needs. </w:t>
      </w:r>
      <w:r w:rsidR="004F341E" w:rsidRPr="0009763D">
        <w:rPr>
          <w:rFonts w:ascii="Arial" w:hAnsi="Arial" w:cs="Arial"/>
          <w:color w:val="333333"/>
        </w:rPr>
        <w:t>This is part of the fun and challenge of the simulation. </w:t>
      </w:r>
      <w:r w:rsidR="004F341E" w:rsidRPr="0009763D">
        <w:rPr>
          <w:rStyle w:val="apple-converted-space"/>
          <w:rFonts w:ascii="Arial" w:hAnsi="Arial" w:cs="Arial"/>
          <w:color w:val="333333"/>
        </w:rPr>
        <w:t> </w:t>
      </w:r>
    </w:p>
    <w:p w14:paraId="6F5A8D1C" w14:textId="635FB428" w:rsidR="009F4565" w:rsidRPr="0009763D" w:rsidRDefault="009F4565" w:rsidP="009F4565">
      <w:pPr>
        <w:pStyle w:val="NormalWeb"/>
        <w:spacing w:before="0" w:beforeAutospacing="0" w:after="150" w:afterAutospacing="0"/>
        <w:rPr>
          <w:rFonts w:ascii="Arial" w:hAnsi="Arial" w:cs="Arial"/>
          <w:b/>
          <w:color w:val="333333"/>
        </w:rPr>
      </w:pPr>
      <w:r w:rsidRPr="0009763D">
        <w:rPr>
          <w:rStyle w:val="Strong"/>
          <w:rFonts w:ascii="Arial" w:hAnsi="Arial" w:cs="Arial"/>
          <w:b w:val="0"/>
          <w:color w:val="333333"/>
        </w:rPr>
        <w:t xml:space="preserve">Food will be largely shelf stable, and cannot be tailored to fully accommodate individual diets. Participants with dietary restrictions may still participate, but please inform the instructors so we can have a discussion about your needs. </w:t>
      </w:r>
      <w:r w:rsidR="00F2770C">
        <w:rPr>
          <w:rStyle w:val="Strong"/>
          <w:rFonts w:ascii="Arial" w:hAnsi="Arial" w:cs="Arial"/>
          <w:b w:val="0"/>
          <w:color w:val="333333"/>
        </w:rPr>
        <w:t>We will work with you to the extent possible to ensure your needs can be accommodated.</w:t>
      </w:r>
    </w:p>
    <w:p w14:paraId="67AF7BA5" w14:textId="11FB08FC" w:rsidR="009F4565" w:rsidRPr="0009763D" w:rsidRDefault="009F4565" w:rsidP="004F341E">
      <w:pPr>
        <w:pStyle w:val="NormalWeb"/>
        <w:spacing w:before="0" w:beforeAutospacing="0" w:after="150" w:afterAutospacing="0"/>
        <w:rPr>
          <w:rStyle w:val="Strong"/>
          <w:rFonts w:ascii="Arial" w:hAnsi="Arial" w:cs="Arial"/>
          <w:color w:val="333333"/>
        </w:rPr>
      </w:pPr>
    </w:p>
    <w:p w14:paraId="66946683" w14:textId="778144A1" w:rsidR="009F4565" w:rsidRPr="0009763D" w:rsidRDefault="009F4565" w:rsidP="004F341E">
      <w:pPr>
        <w:pStyle w:val="NormalWeb"/>
        <w:spacing w:before="0" w:beforeAutospacing="0" w:after="150" w:afterAutospacing="0"/>
        <w:rPr>
          <w:rStyle w:val="Strong"/>
          <w:rFonts w:ascii="Arial" w:hAnsi="Arial" w:cs="Arial"/>
          <w:b w:val="0"/>
          <w:color w:val="333333"/>
          <w:u w:val="single"/>
        </w:rPr>
      </w:pPr>
      <w:r w:rsidRPr="0009763D">
        <w:rPr>
          <w:rStyle w:val="Strong"/>
          <w:rFonts w:ascii="Arial" w:hAnsi="Arial" w:cs="Arial"/>
          <w:b w:val="0"/>
          <w:color w:val="333333"/>
          <w:u w:val="single"/>
        </w:rPr>
        <w:t>Transportation</w:t>
      </w:r>
    </w:p>
    <w:p w14:paraId="4A953DA9" w14:textId="045C78BC" w:rsidR="009F4565" w:rsidRPr="0009763D" w:rsidRDefault="009F4565" w:rsidP="004F341E">
      <w:pPr>
        <w:pStyle w:val="NormalWeb"/>
        <w:spacing w:before="0" w:beforeAutospacing="0" w:after="150" w:afterAutospacing="0"/>
        <w:rPr>
          <w:rStyle w:val="Strong"/>
          <w:rFonts w:ascii="Arial" w:hAnsi="Arial" w:cs="Arial"/>
          <w:b w:val="0"/>
          <w:color w:val="333333"/>
        </w:rPr>
      </w:pPr>
      <w:r w:rsidRPr="0009763D">
        <w:rPr>
          <w:rStyle w:val="Strong"/>
          <w:rFonts w:ascii="Arial" w:hAnsi="Arial" w:cs="Arial"/>
          <w:b w:val="0"/>
          <w:color w:val="333333"/>
        </w:rPr>
        <w:lastRenderedPageBreak/>
        <w:t xml:space="preserve">You </w:t>
      </w:r>
      <w:proofErr w:type="gramStart"/>
      <w:r w:rsidRPr="0009763D">
        <w:rPr>
          <w:rStyle w:val="Strong"/>
          <w:rFonts w:ascii="Arial" w:hAnsi="Arial" w:cs="Arial"/>
          <w:b w:val="0"/>
          <w:color w:val="333333"/>
        </w:rPr>
        <w:t>are expected</w:t>
      </w:r>
      <w:proofErr w:type="gramEnd"/>
      <w:r w:rsidRPr="0009763D">
        <w:rPr>
          <w:rStyle w:val="Strong"/>
          <w:rFonts w:ascii="Arial" w:hAnsi="Arial" w:cs="Arial"/>
          <w:b w:val="0"/>
          <w:color w:val="333333"/>
        </w:rPr>
        <w:t xml:space="preserve"> to provide your own transportation to the MDRS site</w:t>
      </w:r>
      <w:r w:rsidR="00E66E3B">
        <w:rPr>
          <w:rStyle w:val="Strong"/>
          <w:rFonts w:ascii="Arial" w:hAnsi="Arial" w:cs="Arial"/>
          <w:b w:val="0"/>
          <w:color w:val="333333"/>
        </w:rPr>
        <w:t xml:space="preserve"> (6-7 hour drive from Boulder)</w:t>
      </w:r>
      <w:r w:rsidRPr="0009763D">
        <w:rPr>
          <w:rStyle w:val="Strong"/>
          <w:rFonts w:ascii="Arial" w:hAnsi="Arial" w:cs="Arial"/>
          <w:b w:val="0"/>
          <w:color w:val="333333"/>
        </w:rPr>
        <w:t xml:space="preserve"> and your own transportation home. </w:t>
      </w:r>
      <w:r w:rsidR="00F2770C">
        <w:rPr>
          <w:rStyle w:val="Strong"/>
          <w:rFonts w:ascii="Arial" w:hAnsi="Arial" w:cs="Arial"/>
          <w:b w:val="0"/>
          <w:color w:val="333333"/>
        </w:rPr>
        <w:t xml:space="preserve">CU-Boulder and CU-Anschutz do not accept any liability while transitioning between the on-campus and field simulation portions of the course. </w:t>
      </w:r>
      <w:r w:rsidR="00E409D0" w:rsidRPr="0009763D">
        <w:rPr>
          <w:rStyle w:val="Strong"/>
          <w:rFonts w:ascii="Arial" w:hAnsi="Arial" w:cs="Arial"/>
          <w:b w:val="0"/>
          <w:color w:val="333333"/>
        </w:rPr>
        <w:t xml:space="preserve">We will provide additional details on where and when to meet in </w:t>
      </w:r>
      <w:proofErr w:type="spellStart"/>
      <w:r w:rsidR="00E409D0" w:rsidRPr="0009763D">
        <w:rPr>
          <w:rStyle w:val="Strong"/>
          <w:rFonts w:ascii="Arial" w:hAnsi="Arial" w:cs="Arial"/>
          <w:b w:val="0"/>
          <w:color w:val="333333"/>
        </w:rPr>
        <w:t>Hanksville</w:t>
      </w:r>
      <w:proofErr w:type="spellEnd"/>
      <w:r w:rsidR="00E409D0" w:rsidRPr="0009763D">
        <w:rPr>
          <w:rStyle w:val="Strong"/>
          <w:rFonts w:ascii="Arial" w:hAnsi="Arial" w:cs="Arial"/>
          <w:b w:val="0"/>
          <w:color w:val="333333"/>
        </w:rPr>
        <w:t xml:space="preserve"> at the beginning of the course. </w:t>
      </w:r>
    </w:p>
    <w:p w14:paraId="09436123" w14:textId="09DB17E9" w:rsidR="004F341E" w:rsidRPr="0009763D" w:rsidRDefault="004F341E" w:rsidP="005D5F8C">
      <w:pPr>
        <w:widowControl w:val="0"/>
        <w:autoSpaceDE w:val="0"/>
        <w:autoSpaceDN w:val="0"/>
        <w:adjustRightInd w:val="0"/>
        <w:rPr>
          <w:rFonts w:ascii="Arial" w:hAnsi="Arial" w:cs="Arial"/>
          <w:b/>
          <w:bCs/>
        </w:rPr>
      </w:pPr>
    </w:p>
    <w:p w14:paraId="3530EE08" w14:textId="447FE7F4" w:rsidR="00E409D0" w:rsidRPr="0009763D" w:rsidRDefault="00E409D0" w:rsidP="005D5F8C">
      <w:pPr>
        <w:widowControl w:val="0"/>
        <w:autoSpaceDE w:val="0"/>
        <w:autoSpaceDN w:val="0"/>
        <w:adjustRightInd w:val="0"/>
        <w:rPr>
          <w:rFonts w:ascii="Arial" w:hAnsi="Arial" w:cs="Arial"/>
          <w:bCs/>
          <w:u w:val="single"/>
        </w:rPr>
      </w:pPr>
      <w:r w:rsidRPr="0009763D">
        <w:rPr>
          <w:rFonts w:ascii="Arial" w:hAnsi="Arial" w:cs="Arial"/>
          <w:bCs/>
          <w:u w:val="single"/>
        </w:rPr>
        <w:t>Emergency Contact Information</w:t>
      </w:r>
    </w:p>
    <w:p w14:paraId="79F24B96" w14:textId="1C595FDA" w:rsidR="00E409D0" w:rsidRPr="0009763D" w:rsidRDefault="00E409D0" w:rsidP="005D5F8C">
      <w:pPr>
        <w:widowControl w:val="0"/>
        <w:autoSpaceDE w:val="0"/>
        <w:autoSpaceDN w:val="0"/>
        <w:adjustRightInd w:val="0"/>
        <w:rPr>
          <w:rFonts w:ascii="Arial" w:hAnsi="Arial" w:cs="Arial"/>
          <w:b/>
          <w:bCs/>
        </w:rPr>
      </w:pPr>
    </w:p>
    <w:p w14:paraId="2BBEFE85" w14:textId="0B500B6E" w:rsidR="00E409D0" w:rsidRPr="0009763D" w:rsidRDefault="00E409D0" w:rsidP="005D5F8C">
      <w:pPr>
        <w:widowControl w:val="0"/>
        <w:autoSpaceDE w:val="0"/>
        <w:autoSpaceDN w:val="0"/>
        <w:adjustRightInd w:val="0"/>
        <w:rPr>
          <w:rFonts w:ascii="Arial" w:hAnsi="Arial" w:cs="Arial"/>
          <w:bCs/>
        </w:rPr>
      </w:pPr>
      <w:r w:rsidRPr="0009763D">
        <w:rPr>
          <w:rFonts w:ascii="Arial" w:hAnsi="Arial" w:cs="Arial"/>
          <w:bCs/>
        </w:rPr>
        <w:t xml:space="preserve">Please distribute the following emergency contact information to whomever you deem appropriate. </w:t>
      </w:r>
    </w:p>
    <w:p w14:paraId="18D3303D" w14:textId="77777777" w:rsidR="00E409D0" w:rsidRPr="0009763D" w:rsidRDefault="00E409D0" w:rsidP="005D5F8C">
      <w:pPr>
        <w:widowControl w:val="0"/>
        <w:autoSpaceDE w:val="0"/>
        <w:autoSpaceDN w:val="0"/>
        <w:adjustRightInd w:val="0"/>
        <w:rPr>
          <w:rFonts w:ascii="Arial" w:hAnsi="Arial" w:cs="Arial"/>
          <w:b/>
          <w:bCs/>
        </w:rPr>
      </w:pPr>
    </w:p>
    <w:p w14:paraId="4E89CC7E" w14:textId="78EE4D41" w:rsidR="00E409D0" w:rsidRPr="0009763D" w:rsidRDefault="00430871" w:rsidP="00E409D0">
      <w:pPr>
        <w:rPr>
          <w:rFonts w:ascii="Arial" w:hAnsi="Arial" w:cs="Arial"/>
          <w:color w:val="151B26"/>
        </w:rPr>
      </w:pPr>
      <w:hyperlink r:id="rId7" w:tgtFrame="_blank" w:history="1">
        <w:r w:rsidR="00E409D0" w:rsidRPr="0009763D">
          <w:rPr>
            <w:rStyle w:val="Hyperlink"/>
            <w:rFonts w:ascii="Arial" w:hAnsi="Arial" w:cs="Arial"/>
            <w:color w:val="14AAF5"/>
          </w:rPr>
          <w:t>mdrs-mission-support@marssociety.org</w:t>
        </w:r>
      </w:hyperlink>
      <w:r w:rsidR="00E409D0" w:rsidRPr="0009763D">
        <w:rPr>
          <w:rFonts w:ascii="Arial" w:hAnsi="Arial" w:cs="Arial"/>
          <w:color w:val="151B26"/>
        </w:rPr>
        <w:t xml:space="preserve"> is the email address for all mission activities. They monitor communications 24 hours a day, and can also access local resources in </w:t>
      </w:r>
      <w:proofErr w:type="spellStart"/>
      <w:r w:rsidR="00E409D0" w:rsidRPr="0009763D">
        <w:rPr>
          <w:rFonts w:ascii="Arial" w:hAnsi="Arial" w:cs="Arial"/>
          <w:color w:val="151B26"/>
        </w:rPr>
        <w:t>Hanksville</w:t>
      </w:r>
      <w:proofErr w:type="spellEnd"/>
      <w:r w:rsidR="00E409D0" w:rsidRPr="0009763D">
        <w:rPr>
          <w:rFonts w:ascii="Arial" w:hAnsi="Arial" w:cs="Arial"/>
          <w:color w:val="151B26"/>
        </w:rPr>
        <w:t xml:space="preserve"> (police, EMS, etc. as needed).</w:t>
      </w:r>
    </w:p>
    <w:p w14:paraId="6916A02F" w14:textId="40DD0CFA" w:rsidR="00E409D0" w:rsidRPr="0009763D" w:rsidRDefault="00E409D0" w:rsidP="00E409D0">
      <w:pPr>
        <w:rPr>
          <w:rFonts w:ascii="Arial" w:hAnsi="Arial" w:cs="Arial"/>
          <w:color w:val="151B26"/>
        </w:rPr>
      </w:pPr>
    </w:p>
    <w:p w14:paraId="2C782EBC" w14:textId="5FF05D90" w:rsidR="00E409D0" w:rsidRDefault="00E409D0" w:rsidP="00E409D0">
      <w:pPr>
        <w:rPr>
          <w:rFonts w:ascii="Arial" w:hAnsi="Arial" w:cs="Arial"/>
          <w:color w:val="151B26"/>
        </w:rPr>
      </w:pPr>
      <w:r w:rsidRPr="0009763D">
        <w:rPr>
          <w:rFonts w:ascii="Arial" w:hAnsi="Arial" w:cs="Arial"/>
          <w:color w:val="151B26"/>
        </w:rPr>
        <w:t xml:space="preserve">Ben Easter’s cell is 617-894-8589 </w:t>
      </w:r>
      <w:r w:rsidR="00F2770C">
        <w:rPr>
          <w:rFonts w:ascii="Arial" w:hAnsi="Arial" w:cs="Arial"/>
          <w:color w:val="151B26"/>
        </w:rPr>
        <w:t>and Allie Anderson’s cell is 417-388-0621. Both instructors</w:t>
      </w:r>
      <w:r w:rsidRPr="0009763D">
        <w:rPr>
          <w:rFonts w:ascii="Arial" w:hAnsi="Arial" w:cs="Arial"/>
          <w:color w:val="151B26"/>
        </w:rPr>
        <w:t xml:space="preserve"> will be on-site at MDRS for the duration of the simulation.</w:t>
      </w:r>
      <w:r w:rsidR="00F2770C">
        <w:rPr>
          <w:rFonts w:ascii="Arial" w:hAnsi="Arial" w:cs="Arial"/>
          <w:color w:val="151B26"/>
        </w:rPr>
        <w:t xml:space="preserve"> Sometimes text messages are more likely to be delivered than phone calls, so feel free to use either means of communication.</w:t>
      </w:r>
    </w:p>
    <w:p w14:paraId="6440FEB4" w14:textId="77777777" w:rsidR="00E409D0" w:rsidRPr="0009763D" w:rsidRDefault="00E409D0" w:rsidP="00E409D0">
      <w:pPr>
        <w:rPr>
          <w:rFonts w:ascii="Arial" w:hAnsi="Arial" w:cs="Arial"/>
          <w:color w:val="151B26"/>
        </w:rPr>
      </w:pPr>
    </w:p>
    <w:p w14:paraId="1776E33B" w14:textId="3B38D40E" w:rsidR="00E409D0" w:rsidRPr="0009763D" w:rsidRDefault="00E409D0" w:rsidP="00E409D0">
      <w:pPr>
        <w:rPr>
          <w:rFonts w:ascii="Arial" w:hAnsi="Arial" w:cs="Arial"/>
          <w:color w:val="151B26"/>
        </w:rPr>
      </w:pPr>
      <w:r w:rsidRPr="0009763D">
        <w:rPr>
          <w:rFonts w:ascii="Arial" w:hAnsi="Arial" w:cs="Arial"/>
          <w:color w:val="151B26"/>
        </w:rPr>
        <w:t xml:space="preserve">Shannon Rupert is the Director of MDRS. Her cell is 505-927-4927 and her email is </w:t>
      </w:r>
      <w:hyperlink r:id="rId8" w:history="1">
        <w:r w:rsidRPr="0009763D">
          <w:rPr>
            <w:rStyle w:val="Hyperlink"/>
            <w:rFonts w:ascii="Arial" w:hAnsi="Arial" w:cs="Arial"/>
          </w:rPr>
          <w:t>srupert@marssociety.org</w:t>
        </w:r>
      </w:hyperlink>
    </w:p>
    <w:p w14:paraId="018358DE" w14:textId="77777777" w:rsidR="00E409D0" w:rsidRPr="0009763D" w:rsidRDefault="00E409D0" w:rsidP="00E409D0">
      <w:pPr>
        <w:rPr>
          <w:rFonts w:ascii="Arial" w:hAnsi="Arial" w:cs="Arial"/>
          <w:color w:val="151B26"/>
        </w:rPr>
      </w:pPr>
    </w:p>
    <w:p w14:paraId="38B48EBD" w14:textId="01D4C8F3" w:rsidR="00E409D0" w:rsidRPr="0009763D" w:rsidRDefault="00E409D0" w:rsidP="00E409D0">
      <w:pPr>
        <w:rPr>
          <w:rFonts w:ascii="Arial" w:hAnsi="Arial" w:cs="Arial"/>
          <w:color w:val="151B26"/>
        </w:rPr>
      </w:pPr>
    </w:p>
    <w:p w14:paraId="5B2DC60D" w14:textId="2417A8F2" w:rsidR="00E409D0" w:rsidRPr="00B12610" w:rsidRDefault="00E409D0" w:rsidP="00E409D0">
      <w:pPr>
        <w:rPr>
          <w:rFonts w:ascii="Arial" w:hAnsi="Arial" w:cs="Arial"/>
          <w:color w:val="151B26"/>
          <w:u w:val="single"/>
        </w:rPr>
      </w:pPr>
      <w:r w:rsidRPr="00B12610">
        <w:rPr>
          <w:rFonts w:ascii="Arial" w:hAnsi="Arial" w:cs="Arial"/>
          <w:color w:val="151B26"/>
          <w:u w:val="single"/>
        </w:rPr>
        <w:t>Weather</w:t>
      </w:r>
    </w:p>
    <w:p w14:paraId="3AB90E00" w14:textId="77777777" w:rsidR="00E409D0" w:rsidRPr="0009763D" w:rsidRDefault="00E409D0" w:rsidP="00E409D0">
      <w:pPr>
        <w:rPr>
          <w:rFonts w:ascii="Arial" w:hAnsi="Arial" w:cs="Arial"/>
          <w:color w:val="151B26"/>
        </w:rPr>
      </w:pPr>
    </w:p>
    <w:p w14:paraId="236996A0" w14:textId="4B96017A" w:rsidR="00A82F62" w:rsidRPr="00A82F62" w:rsidRDefault="00E409D0" w:rsidP="00A82F62">
      <w:pPr>
        <w:rPr>
          <w:rFonts w:ascii="Arial" w:hAnsi="Arial" w:cs="Arial"/>
          <w:bCs/>
        </w:rPr>
      </w:pPr>
      <w:r w:rsidRPr="0009763D">
        <w:rPr>
          <w:rFonts w:ascii="Arial" w:hAnsi="Arial" w:cs="Arial"/>
          <w:bCs/>
        </w:rPr>
        <w:t xml:space="preserve">The MDRS is located in the high desert plateau country near </w:t>
      </w:r>
      <w:proofErr w:type="spellStart"/>
      <w:r w:rsidRPr="0009763D">
        <w:rPr>
          <w:rFonts w:ascii="Arial" w:hAnsi="Arial" w:cs="Arial"/>
          <w:bCs/>
        </w:rPr>
        <w:t>Hanksville</w:t>
      </w:r>
      <w:proofErr w:type="spellEnd"/>
      <w:r w:rsidRPr="0009763D">
        <w:rPr>
          <w:rFonts w:ascii="Arial" w:hAnsi="Arial" w:cs="Arial"/>
          <w:bCs/>
        </w:rPr>
        <w:t xml:space="preserve">, Utah (elevation approximately 4300 feet). </w:t>
      </w:r>
      <w:r w:rsidR="00717D8C" w:rsidRPr="0009763D">
        <w:rPr>
          <w:rFonts w:ascii="Arial" w:hAnsi="Arial" w:cs="Arial"/>
          <w:bCs/>
        </w:rPr>
        <w:t xml:space="preserve">Because of the desert conditions, expect significant daily temperature variation. </w:t>
      </w:r>
      <w:r w:rsidR="00A82F62" w:rsidRPr="00A82F62">
        <w:rPr>
          <w:rFonts w:ascii="Times New Roman" w:eastAsia="Times New Roman" w:hAnsi="Times New Roman" w:cs="Times New Roman"/>
          <w:shd w:val="clear" w:color="auto" w:fill="FFFFFF"/>
          <w:lang w:eastAsia="en-US"/>
        </w:rPr>
        <w:t>Weather in the area in March can be incredibly </w:t>
      </w:r>
      <w:r w:rsidR="00A82F62" w:rsidRPr="00A82F62">
        <w:rPr>
          <w:rFonts w:ascii="Times New Roman" w:eastAsia="Times New Roman" w:hAnsi="Times New Roman" w:cs="Times New Roman"/>
          <w:sz w:val="22"/>
          <w:szCs w:val="22"/>
          <w:shd w:val="clear" w:color="auto" w:fill="FFFFFF"/>
          <w:lang w:eastAsia="en-US"/>
        </w:rPr>
        <w:t>variable</w:t>
      </w:r>
      <w:r w:rsidR="00A82F62" w:rsidRPr="00A82F62">
        <w:rPr>
          <w:rFonts w:ascii="Times New Roman" w:eastAsia="Times New Roman" w:hAnsi="Times New Roman" w:cs="Times New Roman"/>
          <w:shd w:val="clear" w:color="auto" w:fill="FFFFFF"/>
          <w:lang w:eastAsia="en-US"/>
        </w:rPr>
        <w:t> with highs normally in the 60s and lows at night near or below freezing.   Precipitation is unlikely (though we have had a weeks of all rain), but one </w:t>
      </w:r>
      <w:r w:rsidR="00A82F62" w:rsidRPr="00A82F62">
        <w:rPr>
          <w:rFonts w:ascii="Times New Roman" w:eastAsia="Times New Roman" w:hAnsi="Times New Roman" w:cs="Times New Roman"/>
          <w:sz w:val="22"/>
          <w:szCs w:val="22"/>
          <w:shd w:val="clear" w:color="auto" w:fill="FFFFFF"/>
          <w:lang w:eastAsia="en-US"/>
        </w:rPr>
        <w:t>should</w:t>
      </w:r>
      <w:r w:rsidR="00A82F62" w:rsidRPr="00A82F62">
        <w:rPr>
          <w:rFonts w:ascii="Times New Roman" w:eastAsia="Times New Roman" w:hAnsi="Times New Roman" w:cs="Times New Roman"/>
          <w:shd w:val="clear" w:color="auto" w:fill="FFFFFF"/>
          <w:lang w:eastAsia="en-US"/>
        </w:rPr>
        <w:t> always be prepared. The wind in the desert can be strong and continuous with significant gusting. Teaching and field simulation will occur rain or shine, cold or not, windy or still.   </w:t>
      </w:r>
    </w:p>
    <w:p w14:paraId="7D66EB9A" w14:textId="7EF94CD0" w:rsidR="00E409D0" w:rsidRPr="00A82F62" w:rsidRDefault="00A82F62" w:rsidP="00A82F62">
      <w:pPr>
        <w:rPr>
          <w:rFonts w:ascii="Times New Roman" w:eastAsia="Times New Roman" w:hAnsi="Times New Roman" w:cs="Times New Roman"/>
          <w:lang w:eastAsia="en-US"/>
        </w:rPr>
      </w:pPr>
      <w:r w:rsidRPr="00A82F62">
        <w:rPr>
          <w:rFonts w:ascii="Times New Roman" w:eastAsia="Times New Roman" w:hAnsi="Times New Roman" w:cs="Times New Roman"/>
          <w:lang w:eastAsia="en-US"/>
        </w:rPr>
        <w:t> </w:t>
      </w:r>
    </w:p>
    <w:p w14:paraId="1A9851EE" w14:textId="00908112" w:rsidR="00E409D0" w:rsidRPr="00B12610" w:rsidRDefault="00E409D0" w:rsidP="005D5F8C">
      <w:pPr>
        <w:widowControl w:val="0"/>
        <w:autoSpaceDE w:val="0"/>
        <w:autoSpaceDN w:val="0"/>
        <w:adjustRightInd w:val="0"/>
        <w:rPr>
          <w:rFonts w:ascii="Arial" w:hAnsi="Arial" w:cs="Arial"/>
          <w:bCs/>
          <w:u w:val="single"/>
        </w:rPr>
      </w:pPr>
      <w:r w:rsidRPr="00B12610">
        <w:rPr>
          <w:rFonts w:ascii="Arial" w:hAnsi="Arial" w:cs="Arial"/>
          <w:bCs/>
          <w:u w:val="single"/>
        </w:rPr>
        <w:t>Supplies</w:t>
      </w:r>
    </w:p>
    <w:p w14:paraId="42B447BC" w14:textId="1930D9FB" w:rsidR="00E409D0" w:rsidRPr="0009763D" w:rsidRDefault="00E409D0" w:rsidP="005D5F8C">
      <w:pPr>
        <w:widowControl w:val="0"/>
        <w:autoSpaceDE w:val="0"/>
        <w:autoSpaceDN w:val="0"/>
        <w:adjustRightInd w:val="0"/>
        <w:rPr>
          <w:rFonts w:ascii="Arial" w:hAnsi="Arial" w:cs="Arial"/>
          <w:b/>
          <w:bCs/>
        </w:rPr>
      </w:pPr>
    </w:p>
    <w:p w14:paraId="2917133F" w14:textId="753F9DC8" w:rsidR="00E409D0" w:rsidRPr="0009763D" w:rsidRDefault="00E409D0" w:rsidP="00E409D0">
      <w:pPr>
        <w:rPr>
          <w:rFonts w:ascii="Arial" w:eastAsia="Times New Roman" w:hAnsi="Arial" w:cs="Arial"/>
          <w:lang w:eastAsia="en-US"/>
        </w:rPr>
      </w:pPr>
      <w:r w:rsidRPr="00B12610">
        <w:rPr>
          <w:rFonts w:ascii="Arial" w:hAnsi="Arial" w:cs="Arial"/>
          <w:bCs/>
        </w:rPr>
        <w:t>We have created a personal equipment list below.</w:t>
      </w:r>
      <w:r w:rsidR="00B12610" w:rsidRPr="00B12610">
        <w:rPr>
          <w:rFonts w:ascii="Arial" w:hAnsi="Arial" w:cs="Arial"/>
          <w:bCs/>
        </w:rPr>
        <w:t xml:space="preserve"> We reserve the right to update this list as the course approaches.</w:t>
      </w:r>
      <w:r w:rsidRPr="00B12610">
        <w:rPr>
          <w:rFonts w:ascii="Arial" w:hAnsi="Arial" w:cs="Arial"/>
          <w:bCs/>
        </w:rPr>
        <w:t xml:space="preserve"> If you have concerns about your ability to obtain any of these items, please let us know. Also,</w:t>
      </w:r>
      <w:r w:rsidRPr="0009763D">
        <w:rPr>
          <w:rFonts w:ascii="Arial" w:hAnsi="Arial" w:cs="Arial"/>
          <w:b/>
          <w:bCs/>
        </w:rPr>
        <w:t xml:space="preserve"> </w:t>
      </w:r>
      <w:r w:rsidRPr="0009763D">
        <w:rPr>
          <w:rFonts w:ascii="Arial" w:eastAsia="Times New Roman" w:hAnsi="Arial" w:cs="Arial"/>
          <w:color w:val="151B26"/>
          <w:shd w:val="clear" w:color="auto" w:fill="FFFFFF"/>
          <w:lang w:eastAsia="en-US"/>
        </w:rPr>
        <w:t xml:space="preserve">the closest towns to MDRS, Green River and </w:t>
      </w:r>
      <w:proofErr w:type="spellStart"/>
      <w:r w:rsidRPr="0009763D">
        <w:rPr>
          <w:rFonts w:ascii="Arial" w:eastAsia="Times New Roman" w:hAnsi="Arial" w:cs="Arial"/>
          <w:color w:val="151B26"/>
          <w:shd w:val="clear" w:color="auto" w:fill="FFFFFF"/>
          <w:lang w:eastAsia="en-US"/>
        </w:rPr>
        <w:t>Hanksville</w:t>
      </w:r>
      <w:proofErr w:type="spellEnd"/>
      <w:r w:rsidRPr="0009763D">
        <w:rPr>
          <w:rFonts w:ascii="Arial" w:eastAsia="Times New Roman" w:hAnsi="Arial" w:cs="Arial"/>
          <w:color w:val="151B26"/>
          <w:shd w:val="clear" w:color="auto" w:fill="FFFFFF"/>
          <w:lang w:eastAsia="en-US"/>
        </w:rPr>
        <w:t>, are both incredibly small with no supplies available more than very basic groceries. You cannot rely on purchasing supplies there. Please obtain anything you need prior to the trip.</w:t>
      </w:r>
    </w:p>
    <w:p w14:paraId="02273998" w14:textId="7D994F09" w:rsidR="00E409D0" w:rsidRPr="0009763D" w:rsidRDefault="00E409D0" w:rsidP="005D5F8C">
      <w:pPr>
        <w:widowControl w:val="0"/>
        <w:autoSpaceDE w:val="0"/>
        <w:autoSpaceDN w:val="0"/>
        <w:adjustRightInd w:val="0"/>
        <w:rPr>
          <w:rFonts w:ascii="Arial" w:hAnsi="Arial" w:cs="Arial"/>
          <w:b/>
          <w:bCs/>
        </w:rPr>
      </w:pPr>
    </w:p>
    <w:p w14:paraId="338BCBF9" w14:textId="151CE182" w:rsidR="00A82F62" w:rsidRDefault="00A82F62" w:rsidP="00A02DE5">
      <w:pPr>
        <w:widowControl w:val="0"/>
        <w:autoSpaceDE w:val="0"/>
        <w:autoSpaceDN w:val="0"/>
        <w:adjustRightInd w:val="0"/>
        <w:rPr>
          <w:rFonts w:ascii="Arial" w:hAnsi="Arial" w:cs="Arial"/>
          <w:bCs/>
        </w:rPr>
      </w:pPr>
    </w:p>
    <w:p w14:paraId="00DDD0EC" w14:textId="77777777" w:rsidR="00A82F62" w:rsidRPr="00A82F62" w:rsidRDefault="00A82F62" w:rsidP="00A82F62">
      <w:pPr>
        <w:rPr>
          <w:rFonts w:ascii="Times New Roman" w:eastAsia="Times New Roman" w:hAnsi="Times New Roman" w:cs="Times New Roman"/>
          <w:sz w:val="22"/>
          <w:szCs w:val="22"/>
          <w:lang w:eastAsia="en-US"/>
        </w:rPr>
      </w:pPr>
      <w:r w:rsidRPr="00A82F62">
        <w:rPr>
          <w:rFonts w:ascii="Times New Roman" w:eastAsia="Times New Roman" w:hAnsi="Times New Roman" w:cs="Times New Roman"/>
          <w:shd w:val="clear" w:color="auto" w:fill="FFFFFF"/>
          <w:lang w:eastAsia="en-US"/>
        </w:rPr>
        <w:t>The key to staying comfortable in these </w:t>
      </w:r>
      <w:proofErr w:type="gramStart"/>
      <w:r w:rsidRPr="00A82F62">
        <w:rPr>
          <w:rFonts w:ascii="Times New Roman" w:eastAsia="Times New Roman" w:hAnsi="Times New Roman" w:cs="Times New Roman"/>
          <w:sz w:val="22"/>
          <w:szCs w:val="22"/>
          <w:shd w:val="clear" w:color="auto" w:fill="FFFFFF"/>
          <w:lang w:eastAsia="en-US"/>
        </w:rPr>
        <w:t>spring</w:t>
      </w:r>
      <w:r w:rsidRPr="00A82F62">
        <w:rPr>
          <w:rFonts w:ascii="Times New Roman" w:eastAsia="Times New Roman" w:hAnsi="Times New Roman" w:cs="Times New Roman"/>
          <w:shd w:val="clear" w:color="auto" w:fill="FFFFFF"/>
          <w:lang w:eastAsia="en-US"/>
        </w:rPr>
        <w:t> time</w:t>
      </w:r>
      <w:proofErr w:type="gramEnd"/>
      <w:r w:rsidRPr="00A82F62">
        <w:rPr>
          <w:rFonts w:ascii="Times New Roman" w:eastAsia="Times New Roman" w:hAnsi="Times New Roman" w:cs="Times New Roman"/>
          <w:shd w:val="clear" w:color="auto" w:fill="FFFFFF"/>
          <w:lang w:eastAsia="en-US"/>
        </w:rPr>
        <w:t xml:space="preserve"> variable </w:t>
      </w:r>
      <w:r w:rsidRPr="00A82F62">
        <w:rPr>
          <w:rFonts w:ascii="Times New Roman" w:eastAsia="Times New Roman" w:hAnsi="Times New Roman" w:cs="Times New Roman"/>
          <w:sz w:val="22"/>
          <w:szCs w:val="22"/>
          <w:shd w:val="clear" w:color="auto" w:fill="FFFFFF"/>
          <w:lang w:eastAsia="en-US"/>
        </w:rPr>
        <w:t>conditions</w:t>
      </w:r>
      <w:r w:rsidRPr="00A82F62">
        <w:rPr>
          <w:rFonts w:ascii="Times New Roman" w:eastAsia="Times New Roman" w:hAnsi="Times New Roman" w:cs="Times New Roman"/>
          <w:shd w:val="clear" w:color="auto" w:fill="FFFFFF"/>
          <w:lang w:eastAsia="en-US"/>
        </w:rPr>
        <w:t> is layers.  </w:t>
      </w:r>
      <w:proofErr w:type="gramStart"/>
      <w:r w:rsidRPr="00A82F62">
        <w:rPr>
          <w:rFonts w:ascii="Times New Roman" w:eastAsia="Times New Roman" w:hAnsi="Times New Roman" w:cs="Times New Roman"/>
          <w:shd w:val="clear" w:color="auto" w:fill="FFFFFF"/>
          <w:lang w:eastAsia="en-US"/>
        </w:rPr>
        <w:t>Lots of</w:t>
      </w:r>
      <w:proofErr w:type="gramEnd"/>
      <w:r w:rsidRPr="00A82F62">
        <w:rPr>
          <w:rFonts w:ascii="Times New Roman" w:eastAsia="Times New Roman" w:hAnsi="Times New Roman" w:cs="Times New Roman"/>
          <w:shd w:val="clear" w:color="auto" w:fill="FFFFFF"/>
          <w:lang w:eastAsia="en-US"/>
        </w:rPr>
        <w:t xml:space="preserve"> loose </w:t>
      </w:r>
      <w:r w:rsidRPr="00A82F62">
        <w:rPr>
          <w:rFonts w:ascii="Times New Roman" w:eastAsia="Times New Roman" w:hAnsi="Times New Roman" w:cs="Times New Roman"/>
          <w:sz w:val="22"/>
          <w:szCs w:val="22"/>
          <w:shd w:val="clear" w:color="auto" w:fill="FFFFFF"/>
          <w:lang w:eastAsia="en-US"/>
        </w:rPr>
        <w:t xml:space="preserve">layers that fit over one another.   A synthetic or wool base layer, several layers of warmer, insulating material, and a windproof/waterproof outer layer with a hood are all essential.  Having shoes or boots that will deal with </w:t>
      </w:r>
      <w:proofErr w:type="gramStart"/>
      <w:r w:rsidRPr="00A82F62">
        <w:rPr>
          <w:rFonts w:ascii="Times New Roman" w:eastAsia="Times New Roman" w:hAnsi="Times New Roman" w:cs="Times New Roman"/>
          <w:sz w:val="22"/>
          <w:szCs w:val="22"/>
          <w:shd w:val="clear" w:color="auto" w:fill="FFFFFF"/>
          <w:lang w:eastAsia="en-US"/>
        </w:rPr>
        <w:lastRenderedPageBreak/>
        <w:t>moisture and cold, as well as warm synthetic or wool socks</w:t>
      </w:r>
      <w:proofErr w:type="gramEnd"/>
      <w:r w:rsidRPr="00A82F62">
        <w:rPr>
          <w:rFonts w:ascii="Times New Roman" w:eastAsia="Times New Roman" w:hAnsi="Times New Roman" w:cs="Times New Roman"/>
          <w:sz w:val="22"/>
          <w:szCs w:val="22"/>
          <w:shd w:val="clear" w:color="auto" w:fill="FFFFFF"/>
          <w:lang w:eastAsia="en-US"/>
        </w:rPr>
        <w:t> and a warm ski-type hat, are also all important.  You will want a sleeping bag rated to 20 degrees and a good sleeping pad (</w:t>
      </w:r>
      <w:r w:rsidRPr="00A82F62">
        <w:rPr>
          <w:rFonts w:ascii="Times New Roman" w:eastAsia="Times New Roman" w:hAnsi="Times New Roman" w:cs="Times New Roman"/>
          <w:sz w:val="22"/>
          <w:szCs w:val="22"/>
          <w:u w:val="single"/>
          <w:shd w:val="clear" w:color="auto" w:fill="FFFFFF"/>
          <w:lang w:eastAsia="en-US"/>
        </w:rPr>
        <w:t>not</w:t>
      </w:r>
      <w:r w:rsidRPr="00A82F62">
        <w:rPr>
          <w:rFonts w:ascii="Times New Roman" w:eastAsia="Times New Roman" w:hAnsi="Times New Roman" w:cs="Times New Roman"/>
          <w:sz w:val="22"/>
          <w:szCs w:val="22"/>
          <w:shd w:val="clear" w:color="auto" w:fill="FFFFFF"/>
          <w:lang w:eastAsia="en-US"/>
        </w:rPr>
        <w:t> a yoga mat). </w:t>
      </w:r>
    </w:p>
    <w:p w14:paraId="1003E7BC" w14:textId="77777777" w:rsidR="00A82F62" w:rsidRDefault="00A82F62" w:rsidP="00A02DE5">
      <w:pPr>
        <w:widowControl w:val="0"/>
        <w:autoSpaceDE w:val="0"/>
        <w:autoSpaceDN w:val="0"/>
        <w:adjustRightInd w:val="0"/>
        <w:rPr>
          <w:rFonts w:ascii="Arial" w:hAnsi="Arial" w:cs="Arial"/>
          <w:bCs/>
        </w:rPr>
      </w:pPr>
    </w:p>
    <w:p w14:paraId="50F89161" w14:textId="77777777" w:rsidR="00345C70" w:rsidRPr="0009763D" w:rsidRDefault="00345C70" w:rsidP="00A02DE5">
      <w:pPr>
        <w:widowControl w:val="0"/>
        <w:autoSpaceDE w:val="0"/>
        <w:autoSpaceDN w:val="0"/>
        <w:adjustRightInd w:val="0"/>
        <w:rPr>
          <w:rFonts w:ascii="Arial" w:hAnsi="Arial" w:cs="Arial"/>
          <w:bCs/>
        </w:rPr>
      </w:pPr>
    </w:p>
    <w:p w14:paraId="12F3EDE6" w14:textId="77777777" w:rsidR="008D1C54" w:rsidRPr="0009763D" w:rsidRDefault="008D1C54" w:rsidP="008D1C54">
      <w:pPr>
        <w:rPr>
          <w:rFonts w:ascii="Arial" w:hAnsi="Arial" w:cs="Arial"/>
          <w:bCs/>
        </w:rPr>
      </w:pPr>
    </w:p>
    <w:p w14:paraId="32FA43E2" w14:textId="77777777" w:rsidR="00A02DE5" w:rsidRPr="0009763D" w:rsidRDefault="00A02DE5" w:rsidP="008D1C54">
      <w:pPr>
        <w:rPr>
          <w:rFonts w:ascii="Arial" w:hAnsi="Arial" w:cs="Arial"/>
          <w:bCs/>
        </w:rPr>
      </w:pPr>
      <w:r w:rsidRPr="0009763D">
        <w:rPr>
          <w:rFonts w:ascii="Arial" w:hAnsi="Arial" w:cs="Arial"/>
          <w:b/>
          <w:bCs/>
        </w:rPr>
        <w:t>Personal Clothing and Gear</w:t>
      </w:r>
    </w:p>
    <w:p w14:paraId="460AF8D6" w14:textId="77777777" w:rsidR="007444F5" w:rsidRPr="0009763D" w:rsidRDefault="007444F5" w:rsidP="002114AB">
      <w:pPr>
        <w:widowControl w:val="0"/>
        <w:autoSpaceDE w:val="0"/>
        <w:autoSpaceDN w:val="0"/>
        <w:adjustRightInd w:val="0"/>
        <w:rPr>
          <w:rFonts w:ascii="Arial" w:hAnsi="Arial" w:cs="Arial"/>
          <w:bCs/>
        </w:rPr>
      </w:pPr>
    </w:p>
    <w:tbl>
      <w:tblPr>
        <w:tblStyle w:val="TableGrid"/>
        <w:tblW w:w="9936" w:type="dxa"/>
        <w:tblLayout w:type="fixed"/>
        <w:tblLook w:val="04A0" w:firstRow="1" w:lastRow="0" w:firstColumn="1" w:lastColumn="0" w:noHBand="0" w:noVBand="1"/>
      </w:tblPr>
      <w:tblGrid>
        <w:gridCol w:w="1908"/>
        <w:gridCol w:w="1080"/>
        <w:gridCol w:w="1260"/>
        <w:gridCol w:w="5688"/>
      </w:tblGrid>
      <w:tr w:rsidR="002114AB" w:rsidRPr="0009763D" w14:paraId="3F88ACB8" w14:textId="77777777" w:rsidTr="00717D8C">
        <w:tc>
          <w:tcPr>
            <w:tcW w:w="1908" w:type="dxa"/>
          </w:tcPr>
          <w:p w14:paraId="2DF90B60" w14:textId="77777777" w:rsidR="007444F5" w:rsidRPr="0009763D" w:rsidRDefault="007444F5" w:rsidP="00B0254D">
            <w:pPr>
              <w:widowControl w:val="0"/>
              <w:autoSpaceDE w:val="0"/>
              <w:autoSpaceDN w:val="0"/>
              <w:adjustRightInd w:val="0"/>
              <w:jc w:val="center"/>
              <w:rPr>
                <w:rFonts w:ascii="Arial" w:hAnsi="Arial" w:cs="Arial"/>
                <w:b/>
                <w:bCs/>
              </w:rPr>
            </w:pPr>
            <w:r w:rsidRPr="0009763D">
              <w:rPr>
                <w:rFonts w:ascii="Arial" w:hAnsi="Arial" w:cs="Arial"/>
                <w:b/>
                <w:bCs/>
              </w:rPr>
              <w:t>What to Bring</w:t>
            </w:r>
          </w:p>
        </w:tc>
        <w:tc>
          <w:tcPr>
            <w:tcW w:w="1080" w:type="dxa"/>
          </w:tcPr>
          <w:p w14:paraId="46362F5A" w14:textId="77777777" w:rsidR="007444F5" w:rsidRPr="0009763D" w:rsidRDefault="007444F5" w:rsidP="00B0254D">
            <w:pPr>
              <w:widowControl w:val="0"/>
              <w:autoSpaceDE w:val="0"/>
              <w:autoSpaceDN w:val="0"/>
              <w:adjustRightInd w:val="0"/>
              <w:jc w:val="center"/>
              <w:rPr>
                <w:rFonts w:ascii="Arial" w:hAnsi="Arial" w:cs="Arial"/>
                <w:b/>
                <w:bCs/>
              </w:rPr>
            </w:pPr>
            <w:r w:rsidRPr="0009763D">
              <w:rPr>
                <w:rFonts w:ascii="Arial" w:hAnsi="Arial" w:cs="Arial"/>
                <w:b/>
                <w:bCs/>
              </w:rPr>
              <w:t>How Much</w:t>
            </w:r>
          </w:p>
        </w:tc>
        <w:tc>
          <w:tcPr>
            <w:tcW w:w="1260" w:type="dxa"/>
          </w:tcPr>
          <w:p w14:paraId="27C3627E" w14:textId="77777777" w:rsidR="007444F5" w:rsidRPr="0009763D" w:rsidRDefault="002114AB" w:rsidP="00B0254D">
            <w:pPr>
              <w:widowControl w:val="0"/>
              <w:autoSpaceDE w:val="0"/>
              <w:autoSpaceDN w:val="0"/>
              <w:adjustRightInd w:val="0"/>
              <w:jc w:val="center"/>
              <w:rPr>
                <w:rFonts w:ascii="Arial" w:hAnsi="Arial" w:cs="Arial"/>
                <w:b/>
                <w:bCs/>
              </w:rPr>
            </w:pPr>
            <w:r w:rsidRPr="0009763D">
              <w:rPr>
                <w:rFonts w:ascii="Arial" w:hAnsi="Arial" w:cs="Arial"/>
                <w:b/>
                <w:bCs/>
              </w:rPr>
              <w:t>Need</w:t>
            </w:r>
          </w:p>
        </w:tc>
        <w:tc>
          <w:tcPr>
            <w:tcW w:w="5688" w:type="dxa"/>
          </w:tcPr>
          <w:p w14:paraId="0DA64A9A" w14:textId="77777777" w:rsidR="007444F5" w:rsidRPr="0009763D" w:rsidRDefault="007444F5" w:rsidP="00B0254D">
            <w:pPr>
              <w:widowControl w:val="0"/>
              <w:autoSpaceDE w:val="0"/>
              <w:autoSpaceDN w:val="0"/>
              <w:adjustRightInd w:val="0"/>
              <w:jc w:val="center"/>
              <w:rPr>
                <w:rFonts w:ascii="Arial" w:hAnsi="Arial" w:cs="Arial"/>
                <w:b/>
                <w:bCs/>
              </w:rPr>
            </w:pPr>
            <w:r w:rsidRPr="0009763D">
              <w:rPr>
                <w:rFonts w:ascii="Arial" w:hAnsi="Arial" w:cs="Arial"/>
                <w:b/>
                <w:bCs/>
              </w:rPr>
              <w:t>Notes</w:t>
            </w:r>
          </w:p>
        </w:tc>
      </w:tr>
      <w:tr w:rsidR="002114AB" w:rsidRPr="0009763D" w14:paraId="7E8E07C2" w14:textId="77777777" w:rsidTr="00717D8C">
        <w:tc>
          <w:tcPr>
            <w:tcW w:w="1908" w:type="dxa"/>
          </w:tcPr>
          <w:p w14:paraId="7956E036" w14:textId="77777777" w:rsidR="007444F5" w:rsidRPr="0009763D" w:rsidRDefault="007444F5" w:rsidP="005D5F8C">
            <w:pPr>
              <w:widowControl w:val="0"/>
              <w:autoSpaceDE w:val="0"/>
              <w:autoSpaceDN w:val="0"/>
              <w:adjustRightInd w:val="0"/>
              <w:rPr>
                <w:rFonts w:ascii="Arial" w:hAnsi="Arial" w:cs="Arial"/>
                <w:bCs/>
              </w:rPr>
            </w:pPr>
            <w:r w:rsidRPr="0009763D">
              <w:rPr>
                <w:rFonts w:ascii="Arial" w:hAnsi="Arial" w:cs="Arial"/>
                <w:bCs/>
              </w:rPr>
              <w:t>Clothing</w:t>
            </w:r>
          </w:p>
        </w:tc>
        <w:tc>
          <w:tcPr>
            <w:tcW w:w="1080" w:type="dxa"/>
          </w:tcPr>
          <w:p w14:paraId="14E481DD" w14:textId="04BA394C" w:rsidR="007444F5" w:rsidRPr="0009763D" w:rsidRDefault="002114AB" w:rsidP="005D5F8C">
            <w:pPr>
              <w:widowControl w:val="0"/>
              <w:autoSpaceDE w:val="0"/>
              <w:autoSpaceDN w:val="0"/>
              <w:adjustRightInd w:val="0"/>
              <w:rPr>
                <w:rFonts w:ascii="Arial" w:hAnsi="Arial" w:cs="Arial"/>
                <w:bCs/>
              </w:rPr>
            </w:pPr>
            <w:r w:rsidRPr="0009763D">
              <w:rPr>
                <w:rFonts w:ascii="Arial" w:hAnsi="Arial" w:cs="Arial"/>
                <w:bCs/>
              </w:rPr>
              <w:t xml:space="preserve">For </w:t>
            </w:r>
            <w:r w:rsidR="00717D8C" w:rsidRPr="0009763D">
              <w:rPr>
                <w:rFonts w:ascii="Arial" w:hAnsi="Arial" w:cs="Arial"/>
                <w:bCs/>
              </w:rPr>
              <w:t xml:space="preserve">7 </w:t>
            </w:r>
            <w:r w:rsidR="007444F5" w:rsidRPr="0009763D">
              <w:rPr>
                <w:rFonts w:ascii="Arial" w:hAnsi="Arial" w:cs="Arial"/>
                <w:bCs/>
              </w:rPr>
              <w:t>days</w:t>
            </w:r>
            <w:r w:rsidR="00C47790" w:rsidRPr="0009763D">
              <w:rPr>
                <w:rFonts w:ascii="Arial" w:hAnsi="Arial" w:cs="Arial"/>
                <w:bCs/>
              </w:rPr>
              <w:t xml:space="preserve"> </w:t>
            </w:r>
          </w:p>
        </w:tc>
        <w:tc>
          <w:tcPr>
            <w:tcW w:w="1260" w:type="dxa"/>
          </w:tcPr>
          <w:p w14:paraId="1D56B3B5" w14:textId="77777777" w:rsidR="007444F5" w:rsidRPr="0009763D" w:rsidRDefault="007444F5" w:rsidP="005D5F8C">
            <w:pPr>
              <w:widowControl w:val="0"/>
              <w:autoSpaceDE w:val="0"/>
              <w:autoSpaceDN w:val="0"/>
              <w:adjustRightInd w:val="0"/>
              <w:rPr>
                <w:rFonts w:ascii="Arial" w:hAnsi="Arial" w:cs="Arial"/>
                <w:bCs/>
              </w:rPr>
            </w:pPr>
            <w:r w:rsidRPr="0009763D">
              <w:rPr>
                <w:rFonts w:ascii="Arial" w:hAnsi="Arial" w:cs="Arial"/>
                <w:bCs/>
              </w:rPr>
              <w:t>Required</w:t>
            </w:r>
          </w:p>
        </w:tc>
        <w:tc>
          <w:tcPr>
            <w:tcW w:w="5688" w:type="dxa"/>
          </w:tcPr>
          <w:p w14:paraId="2238F7FA" w14:textId="47D204B1" w:rsidR="007444F5" w:rsidRPr="0003155A" w:rsidRDefault="00A82F62" w:rsidP="002D68DC">
            <w:pPr>
              <w:widowControl w:val="0"/>
              <w:autoSpaceDE w:val="0"/>
              <w:autoSpaceDN w:val="0"/>
              <w:adjustRightInd w:val="0"/>
              <w:rPr>
                <w:rFonts w:ascii="Arial" w:hAnsi="Arial" w:cs="Arial"/>
                <w:bCs/>
              </w:rPr>
            </w:pPr>
            <w:r w:rsidRPr="0003155A">
              <w:rPr>
                <w:rFonts w:ascii="Arial" w:eastAsia="Times New Roman" w:hAnsi="Arial" w:cs="Arial"/>
                <w:shd w:val="clear" w:color="auto" w:fill="FFFFFF"/>
                <w:lang w:eastAsia="en-US"/>
              </w:rPr>
              <w:t>The key to staying comfortable in these </w:t>
            </w:r>
            <w:proofErr w:type="gramStart"/>
            <w:r w:rsidRPr="0003155A">
              <w:rPr>
                <w:rFonts w:ascii="Arial" w:eastAsia="Times New Roman" w:hAnsi="Arial" w:cs="Arial"/>
                <w:shd w:val="clear" w:color="auto" w:fill="FFFFFF"/>
                <w:lang w:eastAsia="en-US"/>
              </w:rPr>
              <w:t>spring time</w:t>
            </w:r>
            <w:proofErr w:type="gramEnd"/>
            <w:r w:rsidRPr="0003155A">
              <w:rPr>
                <w:rFonts w:ascii="Arial" w:eastAsia="Times New Roman" w:hAnsi="Arial" w:cs="Arial"/>
                <w:shd w:val="clear" w:color="auto" w:fill="FFFFFF"/>
                <w:lang w:eastAsia="en-US"/>
              </w:rPr>
              <w:t xml:space="preserve"> variable conditions is layers.  </w:t>
            </w:r>
            <w:proofErr w:type="gramStart"/>
            <w:r w:rsidRPr="0003155A">
              <w:rPr>
                <w:rFonts w:ascii="Arial" w:eastAsia="Times New Roman" w:hAnsi="Arial" w:cs="Arial"/>
                <w:shd w:val="clear" w:color="auto" w:fill="FFFFFF"/>
                <w:lang w:eastAsia="en-US"/>
              </w:rPr>
              <w:t>Lots of</w:t>
            </w:r>
            <w:proofErr w:type="gramEnd"/>
            <w:r w:rsidRPr="0003155A">
              <w:rPr>
                <w:rFonts w:ascii="Arial" w:eastAsia="Times New Roman" w:hAnsi="Arial" w:cs="Arial"/>
                <w:shd w:val="clear" w:color="auto" w:fill="FFFFFF"/>
                <w:lang w:eastAsia="en-US"/>
              </w:rPr>
              <w:t xml:space="preserve"> loose layers that fit over one another.   A synthetic or wool base layer, several layers of warmer, insulating material, and a windproof/waterproof outer layer </w:t>
            </w:r>
            <w:r w:rsidR="0003155A" w:rsidRPr="0003155A">
              <w:rPr>
                <w:rFonts w:ascii="Arial" w:eastAsia="Times New Roman" w:hAnsi="Arial" w:cs="Arial"/>
                <w:shd w:val="clear" w:color="auto" w:fill="FFFFFF"/>
                <w:lang w:eastAsia="en-US"/>
              </w:rPr>
              <w:t xml:space="preserve">with a hood are all essential. Avoid cotton. Synthetics help wick moisture away in heat, and wool still insulates even when wet. </w:t>
            </w:r>
          </w:p>
        </w:tc>
      </w:tr>
      <w:tr w:rsidR="002114AB" w:rsidRPr="0009763D" w14:paraId="12E785A3" w14:textId="77777777" w:rsidTr="00717D8C">
        <w:tc>
          <w:tcPr>
            <w:tcW w:w="1908" w:type="dxa"/>
          </w:tcPr>
          <w:p w14:paraId="39032275" w14:textId="77777777" w:rsidR="007444F5" w:rsidRPr="0009763D" w:rsidRDefault="007444F5" w:rsidP="005D5F8C">
            <w:pPr>
              <w:widowControl w:val="0"/>
              <w:autoSpaceDE w:val="0"/>
              <w:autoSpaceDN w:val="0"/>
              <w:adjustRightInd w:val="0"/>
              <w:rPr>
                <w:rFonts w:ascii="Arial" w:hAnsi="Arial" w:cs="Arial"/>
                <w:bCs/>
              </w:rPr>
            </w:pPr>
            <w:r w:rsidRPr="0009763D">
              <w:rPr>
                <w:rFonts w:ascii="Arial" w:hAnsi="Arial" w:cs="Arial"/>
                <w:bCs/>
              </w:rPr>
              <w:t>Socks</w:t>
            </w:r>
          </w:p>
        </w:tc>
        <w:tc>
          <w:tcPr>
            <w:tcW w:w="1080" w:type="dxa"/>
          </w:tcPr>
          <w:p w14:paraId="484DAF28" w14:textId="1B1013CB" w:rsidR="007444F5" w:rsidRPr="0009763D" w:rsidRDefault="00717D8C" w:rsidP="005D5F8C">
            <w:pPr>
              <w:widowControl w:val="0"/>
              <w:autoSpaceDE w:val="0"/>
              <w:autoSpaceDN w:val="0"/>
              <w:adjustRightInd w:val="0"/>
              <w:rPr>
                <w:rFonts w:ascii="Arial" w:hAnsi="Arial" w:cs="Arial"/>
                <w:bCs/>
              </w:rPr>
            </w:pPr>
            <w:r w:rsidRPr="0009763D">
              <w:rPr>
                <w:rFonts w:ascii="Arial" w:hAnsi="Arial" w:cs="Arial"/>
                <w:bCs/>
              </w:rPr>
              <w:t>7 pairs</w:t>
            </w:r>
          </w:p>
        </w:tc>
        <w:tc>
          <w:tcPr>
            <w:tcW w:w="1260" w:type="dxa"/>
          </w:tcPr>
          <w:p w14:paraId="67456466" w14:textId="77777777" w:rsidR="007444F5" w:rsidRPr="0009763D" w:rsidRDefault="007444F5" w:rsidP="005D5F8C">
            <w:pPr>
              <w:widowControl w:val="0"/>
              <w:autoSpaceDE w:val="0"/>
              <w:autoSpaceDN w:val="0"/>
              <w:adjustRightInd w:val="0"/>
              <w:rPr>
                <w:rFonts w:ascii="Arial" w:hAnsi="Arial" w:cs="Arial"/>
                <w:bCs/>
              </w:rPr>
            </w:pPr>
            <w:r w:rsidRPr="0009763D">
              <w:rPr>
                <w:rFonts w:ascii="Arial" w:hAnsi="Arial" w:cs="Arial"/>
                <w:bCs/>
              </w:rPr>
              <w:t>Required</w:t>
            </w:r>
          </w:p>
        </w:tc>
        <w:tc>
          <w:tcPr>
            <w:tcW w:w="5688" w:type="dxa"/>
          </w:tcPr>
          <w:p w14:paraId="6C299935" w14:textId="56AFFC2C" w:rsidR="007444F5" w:rsidRPr="0009763D" w:rsidRDefault="00717D8C" w:rsidP="001F0233">
            <w:pPr>
              <w:widowControl w:val="0"/>
              <w:autoSpaceDE w:val="0"/>
              <w:autoSpaceDN w:val="0"/>
              <w:adjustRightInd w:val="0"/>
              <w:rPr>
                <w:rFonts w:ascii="Arial" w:hAnsi="Arial" w:cs="Arial"/>
                <w:bCs/>
              </w:rPr>
            </w:pPr>
            <w:r w:rsidRPr="0009763D">
              <w:rPr>
                <w:rFonts w:ascii="Arial" w:hAnsi="Arial" w:cs="Arial"/>
                <w:bCs/>
              </w:rPr>
              <w:t xml:space="preserve">It’s incredibly dirty/dusty in the desert, so we recommend </w:t>
            </w:r>
            <w:r w:rsidR="00F2770C">
              <w:rPr>
                <w:rFonts w:ascii="Arial" w:hAnsi="Arial" w:cs="Arial"/>
                <w:bCs/>
              </w:rPr>
              <w:t xml:space="preserve">at least </w:t>
            </w:r>
            <w:r w:rsidRPr="0009763D">
              <w:rPr>
                <w:rFonts w:ascii="Arial" w:hAnsi="Arial" w:cs="Arial"/>
                <w:bCs/>
              </w:rPr>
              <w:t>one pair of socks per day.</w:t>
            </w:r>
            <w:r w:rsidR="007444F5" w:rsidRPr="0009763D">
              <w:rPr>
                <w:rFonts w:ascii="Arial" w:hAnsi="Arial" w:cs="Arial"/>
                <w:bCs/>
              </w:rPr>
              <w:t xml:space="preserve"> </w:t>
            </w:r>
          </w:p>
        </w:tc>
      </w:tr>
      <w:tr w:rsidR="002114AB" w:rsidRPr="0009763D" w14:paraId="26926CEA" w14:textId="77777777" w:rsidTr="00717D8C">
        <w:tc>
          <w:tcPr>
            <w:tcW w:w="1908" w:type="dxa"/>
          </w:tcPr>
          <w:p w14:paraId="5CD961DD" w14:textId="77777777" w:rsidR="007444F5" w:rsidRPr="0009763D" w:rsidRDefault="007444F5" w:rsidP="005D5F8C">
            <w:pPr>
              <w:widowControl w:val="0"/>
              <w:autoSpaceDE w:val="0"/>
              <w:autoSpaceDN w:val="0"/>
              <w:adjustRightInd w:val="0"/>
              <w:rPr>
                <w:rFonts w:ascii="Arial" w:hAnsi="Arial" w:cs="Arial"/>
                <w:bCs/>
              </w:rPr>
            </w:pPr>
            <w:r w:rsidRPr="0009763D">
              <w:rPr>
                <w:rFonts w:ascii="Arial" w:hAnsi="Arial" w:cs="Arial"/>
                <w:bCs/>
              </w:rPr>
              <w:t xml:space="preserve">Baseball cap or </w:t>
            </w:r>
            <w:r w:rsidR="00A02DE5" w:rsidRPr="0009763D">
              <w:rPr>
                <w:rFonts w:ascii="Arial" w:hAnsi="Arial" w:cs="Arial"/>
                <w:bCs/>
              </w:rPr>
              <w:t xml:space="preserve">brimmed </w:t>
            </w:r>
            <w:r w:rsidRPr="0009763D">
              <w:rPr>
                <w:rFonts w:ascii="Arial" w:hAnsi="Arial" w:cs="Arial"/>
                <w:bCs/>
              </w:rPr>
              <w:t>hat</w:t>
            </w:r>
          </w:p>
        </w:tc>
        <w:tc>
          <w:tcPr>
            <w:tcW w:w="1080" w:type="dxa"/>
          </w:tcPr>
          <w:p w14:paraId="1A8C320E" w14:textId="77777777" w:rsidR="007444F5" w:rsidRPr="0009763D" w:rsidRDefault="007444F5" w:rsidP="005D5F8C">
            <w:pPr>
              <w:widowControl w:val="0"/>
              <w:autoSpaceDE w:val="0"/>
              <w:autoSpaceDN w:val="0"/>
              <w:adjustRightInd w:val="0"/>
              <w:rPr>
                <w:rFonts w:ascii="Arial" w:hAnsi="Arial" w:cs="Arial"/>
                <w:bCs/>
              </w:rPr>
            </w:pPr>
            <w:r w:rsidRPr="0009763D">
              <w:rPr>
                <w:rFonts w:ascii="Arial" w:hAnsi="Arial" w:cs="Arial"/>
                <w:bCs/>
              </w:rPr>
              <w:t>1</w:t>
            </w:r>
          </w:p>
        </w:tc>
        <w:tc>
          <w:tcPr>
            <w:tcW w:w="1260" w:type="dxa"/>
          </w:tcPr>
          <w:p w14:paraId="0F69039A" w14:textId="77777777" w:rsidR="007444F5" w:rsidRPr="0009763D" w:rsidRDefault="007444F5" w:rsidP="005D5F8C">
            <w:pPr>
              <w:widowControl w:val="0"/>
              <w:autoSpaceDE w:val="0"/>
              <w:autoSpaceDN w:val="0"/>
              <w:adjustRightInd w:val="0"/>
              <w:rPr>
                <w:rFonts w:ascii="Arial" w:hAnsi="Arial" w:cs="Arial"/>
                <w:bCs/>
              </w:rPr>
            </w:pPr>
            <w:r w:rsidRPr="0009763D">
              <w:rPr>
                <w:rFonts w:ascii="Arial" w:hAnsi="Arial" w:cs="Arial"/>
                <w:bCs/>
              </w:rPr>
              <w:t>Optional</w:t>
            </w:r>
          </w:p>
        </w:tc>
        <w:tc>
          <w:tcPr>
            <w:tcW w:w="5688" w:type="dxa"/>
          </w:tcPr>
          <w:p w14:paraId="4ABBED7B" w14:textId="77777777" w:rsidR="007444F5" w:rsidRPr="0009763D" w:rsidRDefault="007444F5" w:rsidP="00CF41D8">
            <w:pPr>
              <w:widowControl w:val="0"/>
              <w:autoSpaceDE w:val="0"/>
              <w:autoSpaceDN w:val="0"/>
              <w:adjustRightInd w:val="0"/>
              <w:rPr>
                <w:rFonts w:ascii="Arial" w:hAnsi="Arial" w:cs="Arial"/>
                <w:bCs/>
              </w:rPr>
            </w:pPr>
            <w:r w:rsidRPr="0009763D">
              <w:rPr>
                <w:rFonts w:ascii="Arial" w:hAnsi="Arial" w:cs="Arial"/>
                <w:bCs/>
              </w:rPr>
              <w:t>Great for keeping your head out of the sun when outside</w:t>
            </w:r>
            <w:r w:rsidR="00C47790" w:rsidRPr="0009763D">
              <w:rPr>
                <w:rFonts w:ascii="Arial" w:hAnsi="Arial" w:cs="Arial"/>
                <w:bCs/>
              </w:rPr>
              <w:t xml:space="preserve"> </w:t>
            </w:r>
            <w:r w:rsidR="00050385" w:rsidRPr="0009763D">
              <w:rPr>
                <w:rFonts w:ascii="Arial" w:hAnsi="Arial" w:cs="Arial"/>
                <w:bCs/>
              </w:rPr>
              <w:t>and</w:t>
            </w:r>
            <w:r w:rsidR="00C47790" w:rsidRPr="0009763D">
              <w:rPr>
                <w:rFonts w:ascii="Arial" w:hAnsi="Arial" w:cs="Arial"/>
                <w:bCs/>
              </w:rPr>
              <w:t xml:space="preserve"> not </w:t>
            </w:r>
            <w:r w:rsidR="00050385" w:rsidRPr="0009763D">
              <w:rPr>
                <w:rFonts w:ascii="Arial" w:hAnsi="Arial" w:cs="Arial"/>
                <w:bCs/>
              </w:rPr>
              <w:t>“</w:t>
            </w:r>
            <w:r w:rsidR="00C47790" w:rsidRPr="0009763D">
              <w:rPr>
                <w:rFonts w:ascii="Arial" w:hAnsi="Arial" w:cs="Arial"/>
                <w:bCs/>
              </w:rPr>
              <w:t>in</w:t>
            </w:r>
            <w:r w:rsidRPr="0009763D">
              <w:rPr>
                <w:rFonts w:ascii="Arial" w:hAnsi="Arial" w:cs="Arial"/>
                <w:bCs/>
              </w:rPr>
              <w:t xml:space="preserve"> </w:t>
            </w:r>
            <w:r w:rsidR="007B294E" w:rsidRPr="0009763D">
              <w:rPr>
                <w:rFonts w:ascii="Arial" w:hAnsi="Arial" w:cs="Arial"/>
                <w:bCs/>
              </w:rPr>
              <w:t>s</w:t>
            </w:r>
            <w:r w:rsidRPr="0009763D">
              <w:rPr>
                <w:rFonts w:ascii="Arial" w:hAnsi="Arial" w:cs="Arial"/>
                <w:bCs/>
              </w:rPr>
              <w:t>im</w:t>
            </w:r>
            <w:r w:rsidR="00050385" w:rsidRPr="0009763D">
              <w:rPr>
                <w:rFonts w:ascii="Arial" w:hAnsi="Arial" w:cs="Arial"/>
                <w:bCs/>
              </w:rPr>
              <w:t>”</w:t>
            </w:r>
            <w:r w:rsidRPr="0009763D">
              <w:rPr>
                <w:rFonts w:ascii="Arial" w:hAnsi="Arial" w:cs="Arial"/>
                <w:bCs/>
              </w:rPr>
              <w:t>.</w:t>
            </w:r>
            <w:r w:rsidR="002114AB" w:rsidRPr="0009763D">
              <w:rPr>
                <w:rFonts w:ascii="Arial" w:hAnsi="Arial" w:cs="Arial"/>
                <w:bCs/>
              </w:rPr>
              <w:t xml:space="preserve"> Not for wearing </w:t>
            </w:r>
            <w:r w:rsidR="00CF41D8" w:rsidRPr="0009763D">
              <w:rPr>
                <w:rFonts w:ascii="Arial" w:hAnsi="Arial" w:cs="Arial"/>
                <w:bCs/>
              </w:rPr>
              <w:t>on</w:t>
            </w:r>
            <w:r w:rsidR="002114AB" w:rsidRPr="0009763D">
              <w:rPr>
                <w:rFonts w:ascii="Arial" w:hAnsi="Arial" w:cs="Arial"/>
                <w:bCs/>
              </w:rPr>
              <w:t xml:space="preserve"> EVA</w:t>
            </w:r>
            <w:r w:rsidR="00CF41D8" w:rsidRPr="0009763D">
              <w:rPr>
                <w:rFonts w:ascii="Arial" w:hAnsi="Arial" w:cs="Arial"/>
                <w:bCs/>
              </w:rPr>
              <w:t>.</w:t>
            </w:r>
            <w:r w:rsidR="002114AB" w:rsidRPr="0009763D">
              <w:rPr>
                <w:rFonts w:ascii="Arial" w:hAnsi="Arial" w:cs="Arial"/>
                <w:bCs/>
              </w:rPr>
              <w:t xml:space="preserve">  </w:t>
            </w:r>
          </w:p>
        </w:tc>
      </w:tr>
      <w:tr w:rsidR="002114AB" w:rsidRPr="0009763D" w14:paraId="27AE6EC0" w14:textId="77777777" w:rsidTr="00717D8C">
        <w:tc>
          <w:tcPr>
            <w:tcW w:w="1908" w:type="dxa"/>
          </w:tcPr>
          <w:p w14:paraId="5A690FB1" w14:textId="77777777" w:rsidR="007444F5" w:rsidRPr="0009763D" w:rsidRDefault="00975928" w:rsidP="005D5F8C">
            <w:pPr>
              <w:widowControl w:val="0"/>
              <w:autoSpaceDE w:val="0"/>
              <w:autoSpaceDN w:val="0"/>
              <w:adjustRightInd w:val="0"/>
              <w:rPr>
                <w:rFonts w:ascii="Arial" w:hAnsi="Arial" w:cs="Arial"/>
                <w:bCs/>
              </w:rPr>
            </w:pPr>
            <w:r w:rsidRPr="0009763D">
              <w:rPr>
                <w:rFonts w:ascii="Arial" w:hAnsi="Arial" w:cs="Arial"/>
                <w:bCs/>
              </w:rPr>
              <w:t>EVA Gear</w:t>
            </w:r>
          </w:p>
        </w:tc>
        <w:tc>
          <w:tcPr>
            <w:tcW w:w="1080" w:type="dxa"/>
          </w:tcPr>
          <w:p w14:paraId="0B8BEC78" w14:textId="77777777" w:rsidR="007444F5" w:rsidRPr="0009763D" w:rsidRDefault="00975928" w:rsidP="005D5F8C">
            <w:pPr>
              <w:widowControl w:val="0"/>
              <w:autoSpaceDE w:val="0"/>
              <w:autoSpaceDN w:val="0"/>
              <w:adjustRightInd w:val="0"/>
              <w:rPr>
                <w:rFonts w:ascii="Arial" w:hAnsi="Arial" w:cs="Arial"/>
                <w:bCs/>
              </w:rPr>
            </w:pPr>
            <w:r w:rsidRPr="0009763D">
              <w:rPr>
                <w:rFonts w:ascii="Arial" w:hAnsi="Arial" w:cs="Arial"/>
                <w:bCs/>
              </w:rPr>
              <w:t>see right</w:t>
            </w:r>
          </w:p>
        </w:tc>
        <w:tc>
          <w:tcPr>
            <w:tcW w:w="1260" w:type="dxa"/>
          </w:tcPr>
          <w:p w14:paraId="11FB720A" w14:textId="77777777" w:rsidR="007444F5" w:rsidRPr="0009763D" w:rsidRDefault="001F0233" w:rsidP="00975928">
            <w:pPr>
              <w:widowControl w:val="0"/>
              <w:autoSpaceDE w:val="0"/>
              <w:autoSpaceDN w:val="0"/>
              <w:adjustRightInd w:val="0"/>
              <w:rPr>
                <w:rFonts w:ascii="Arial" w:hAnsi="Arial" w:cs="Arial"/>
                <w:bCs/>
              </w:rPr>
            </w:pPr>
            <w:r w:rsidRPr="0009763D">
              <w:rPr>
                <w:rFonts w:ascii="Arial" w:hAnsi="Arial" w:cs="Arial"/>
                <w:bCs/>
              </w:rPr>
              <w:t>Re</w:t>
            </w:r>
            <w:r w:rsidR="00975928" w:rsidRPr="0009763D">
              <w:rPr>
                <w:rFonts w:ascii="Arial" w:hAnsi="Arial" w:cs="Arial"/>
                <w:bCs/>
              </w:rPr>
              <w:t>quired</w:t>
            </w:r>
          </w:p>
        </w:tc>
        <w:tc>
          <w:tcPr>
            <w:tcW w:w="5688" w:type="dxa"/>
          </w:tcPr>
          <w:p w14:paraId="7652B72E" w14:textId="21B6F215" w:rsidR="007444F5" w:rsidRPr="0009763D" w:rsidRDefault="00975928" w:rsidP="002114AB">
            <w:pPr>
              <w:widowControl w:val="0"/>
              <w:autoSpaceDE w:val="0"/>
              <w:autoSpaceDN w:val="0"/>
              <w:adjustRightInd w:val="0"/>
              <w:rPr>
                <w:rFonts w:ascii="Arial" w:hAnsi="Arial" w:cs="Arial"/>
                <w:bCs/>
              </w:rPr>
            </w:pPr>
            <w:r w:rsidRPr="0009763D">
              <w:rPr>
                <w:rFonts w:ascii="Arial" w:hAnsi="Arial" w:cs="Arial"/>
                <w:bCs/>
                <w:u w:val="single"/>
              </w:rPr>
              <w:t>Hiking boots</w:t>
            </w:r>
            <w:r w:rsidRPr="0009763D">
              <w:rPr>
                <w:rFonts w:ascii="Arial" w:hAnsi="Arial" w:cs="Arial"/>
                <w:bCs/>
              </w:rPr>
              <w:t xml:space="preserve"> – </w:t>
            </w:r>
            <w:r w:rsidR="0017314E" w:rsidRPr="0009763D">
              <w:rPr>
                <w:rFonts w:ascii="Arial" w:hAnsi="Arial" w:cs="Arial"/>
                <w:bCs/>
              </w:rPr>
              <w:t xml:space="preserve">(Black or brown </w:t>
            </w:r>
            <w:r w:rsidR="00E66E3B">
              <w:rPr>
                <w:rFonts w:ascii="Arial" w:hAnsi="Arial" w:cs="Arial"/>
                <w:bCs/>
              </w:rPr>
              <w:t>preferred</w:t>
            </w:r>
            <w:r w:rsidR="0017314E" w:rsidRPr="0009763D">
              <w:rPr>
                <w:rFonts w:ascii="Arial" w:hAnsi="Arial" w:cs="Arial"/>
                <w:bCs/>
              </w:rPr>
              <w:t xml:space="preserve">) </w:t>
            </w:r>
            <w:r w:rsidRPr="0009763D">
              <w:rPr>
                <w:rFonts w:ascii="Arial" w:hAnsi="Arial" w:cs="Arial"/>
                <w:bCs/>
              </w:rPr>
              <w:t xml:space="preserve">sturdy and already broken in. </w:t>
            </w:r>
            <w:r w:rsidR="001F0233" w:rsidRPr="0009763D">
              <w:rPr>
                <w:rFonts w:ascii="Arial" w:hAnsi="Arial" w:cs="Arial"/>
                <w:bCs/>
              </w:rPr>
              <w:t>You</w:t>
            </w:r>
            <w:r w:rsidR="007444F5" w:rsidRPr="0009763D">
              <w:rPr>
                <w:rFonts w:ascii="Arial" w:hAnsi="Arial" w:cs="Arial"/>
                <w:bCs/>
              </w:rPr>
              <w:t xml:space="preserve"> </w:t>
            </w:r>
            <w:r w:rsidRPr="0009763D">
              <w:rPr>
                <w:rFonts w:ascii="Arial" w:hAnsi="Arial" w:cs="Arial"/>
                <w:bCs/>
              </w:rPr>
              <w:t>must</w:t>
            </w:r>
            <w:r w:rsidR="007444F5" w:rsidRPr="0009763D">
              <w:rPr>
                <w:rFonts w:ascii="Arial" w:hAnsi="Arial" w:cs="Arial"/>
                <w:bCs/>
              </w:rPr>
              <w:t xml:space="preserve"> wear your per</w:t>
            </w:r>
            <w:r w:rsidR="001F0233" w:rsidRPr="0009763D">
              <w:rPr>
                <w:rFonts w:ascii="Arial" w:hAnsi="Arial" w:cs="Arial"/>
                <w:bCs/>
              </w:rPr>
              <w:t>sonal boots on EVA. B</w:t>
            </w:r>
            <w:r w:rsidR="007444F5" w:rsidRPr="0009763D">
              <w:rPr>
                <w:rFonts w:ascii="Arial" w:hAnsi="Arial" w:cs="Arial"/>
                <w:bCs/>
              </w:rPr>
              <w:t>e aware that they will get extremely muddy and/or dusty.</w:t>
            </w:r>
            <w:r w:rsidR="007041CA" w:rsidRPr="0009763D">
              <w:rPr>
                <w:rFonts w:ascii="Arial" w:hAnsi="Arial" w:cs="Arial"/>
                <w:bCs/>
              </w:rPr>
              <w:t xml:space="preserve"> Please note that these need to be BOOTs, not shoes.</w:t>
            </w:r>
            <w:r w:rsidR="0017314E" w:rsidRPr="0009763D">
              <w:rPr>
                <w:rFonts w:ascii="Arial" w:hAnsi="Arial" w:cs="Arial"/>
                <w:bCs/>
              </w:rPr>
              <w:t xml:space="preserve"> </w:t>
            </w:r>
          </w:p>
          <w:p w14:paraId="5E4A5FD6" w14:textId="4F8099B0" w:rsidR="00C8038B" w:rsidRPr="0009763D" w:rsidRDefault="00975928" w:rsidP="002114AB">
            <w:pPr>
              <w:widowControl w:val="0"/>
              <w:autoSpaceDE w:val="0"/>
              <w:autoSpaceDN w:val="0"/>
              <w:adjustRightInd w:val="0"/>
              <w:rPr>
                <w:rFonts w:ascii="Arial" w:hAnsi="Arial" w:cs="Arial"/>
                <w:bCs/>
              </w:rPr>
            </w:pPr>
            <w:r w:rsidRPr="0009763D">
              <w:rPr>
                <w:rFonts w:ascii="Arial" w:hAnsi="Arial" w:cs="Arial"/>
                <w:bCs/>
                <w:u w:val="single"/>
              </w:rPr>
              <w:t>Black gloves</w:t>
            </w:r>
            <w:r w:rsidR="0017314E" w:rsidRPr="0009763D">
              <w:rPr>
                <w:rFonts w:ascii="Arial" w:hAnsi="Arial" w:cs="Arial"/>
                <w:bCs/>
                <w:u w:val="single"/>
              </w:rPr>
              <w:t xml:space="preserve"> (No other color)</w:t>
            </w:r>
            <w:r w:rsidRPr="0009763D">
              <w:rPr>
                <w:rFonts w:ascii="Arial" w:hAnsi="Arial" w:cs="Arial"/>
                <w:bCs/>
              </w:rPr>
              <w:t xml:space="preserve"> </w:t>
            </w:r>
            <w:r w:rsidR="008115F3" w:rsidRPr="0009763D">
              <w:rPr>
                <w:rFonts w:ascii="Arial" w:hAnsi="Arial" w:cs="Arial"/>
                <w:bCs/>
              </w:rPr>
              <w:t>–</w:t>
            </w:r>
            <w:r w:rsidR="00050385" w:rsidRPr="0009763D">
              <w:rPr>
                <w:rFonts w:ascii="Arial" w:hAnsi="Arial" w:cs="Arial"/>
                <w:bCs/>
              </w:rPr>
              <w:t xml:space="preserve"> 2+ pairs. Inexpensive</w:t>
            </w:r>
            <w:r w:rsidRPr="0009763D">
              <w:rPr>
                <w:rFonts w:ascii="Arial" w:hAnsi="Arial" w:cs="Arial"/>
                <w:bCs/>
              </w:rPr>
              <w:t xml:space="preserve"> </w:t>
            </w:r>
            <w:r w:rsidR="00582D3E" w:rsidRPr="0009763D">
              <w:rPr>
                <w:rFonts w:ascii="Arial" w:hAnsi="Arial" w:cs="Arial"/>
                <w:bCs/>
              </w:rPr>
              <w:t xml:space="preserve">work gloves </w:t>
            </w:r>
            <w:r w:rsidR="00050385" w:rsidRPr="0009763D">
              <w:rPr>
                <w:rFonts w:ascii="Arial" w:hAnsi="Arial" w:cs="Arial"/>
                <w:bCs/>
              </w:rPr>
              <w:t>are good for</w:t>
            </w:r>
            <w:r w:rsidR="00582D3E" w:rsidRPr="0009763D">
              <w:rPr>
                <w:rFonts w:ascii="Arial" w:hAnsi="Arial" w:cs="Arial"/>
                <w:bCs/>
              </w:rPr>
              <w:t xml:space="preserve"> cool to warm weather. </w:t>
            </w:r>
            <w:r w:rsidR="008115F3" w:rsidRPr="0009763D">
              <w:rPr>
                <w:rFonts w:ascii="Arial" w:hAnsi="Arial" w:cs="Arial"/>
                <w:bCs/>
              </w:rPr>
              <w:t xml:space="preserve">Expect </w:t>
            </w:r>
            <w:r w:rsidR="00050385" w:rsidRPr="0009763D">
              <w:rPr>
                <w:rFonts w:ascii="Arial" w:hAnsi="Arial" w:cs="Arial"/>
                <w:bCs/>
              </w:rPr>
              <w:t>gloves</w:t>
            </w:r>
            <w:r w:rsidR="008115F3" w:rsidRPr="0009763D">
              <w:rPr>
                <w:rFonts w:ascii="Arial" w:hAnsi="Arial" w:cs="Arial"/>
                <w:bCs/>
              </w:rPr>
              <w:t xml:space="preserve"> to get very dusty </w:t>
            </w:r>
            <w:r w:rsidR="00050385" w:rsidRPr="0009763D">
              <w:rPr>
                <w:rFonts w:ascii="Arial" w:hAnsi="Arial" w:cs="Arial"/>
                <w:bCs/>
              </w:rPr>
              <w:t>and</w:t>
            </w:r>
            <w:r w:rsidR="008115F3" w:rsidRPr="0009763D">
              <w:rPr>
                <w:rFonts w:ascii="Arial" w:hAnsi="Arial" w:cs="Arial"/>
                <w:bCs/>
              </w:rPr>
              <w:t xml:space="preserve"> muddy. </w:t>
            </w:r>
          </w:p>
          <w:p w14:paraId="664B85F5" w14:textId="2EE5301B" w:rsidR="00C8038B" w:rsidRPr="0009763D" w:rsidRDefault="00717D8C" w:rsidP="002114AB">
            <w:pPr>
              <w:widowControl w:val="0"/>
              <w:autoSpaceDE w:val="0"/>
              <w:autoSpaceDN w:val="0"/>
              <w:adjustRightInd w:val="0"/>
              <w:rPr>
                <w:rFonts w:ascii="Arial" w:hAnsi="Arial" w:cs="Arial"/>
                <w:bCs/>
              </w:rPr>
            </w:pPr>
            <w:r w:rsidRPr="0009763D">
              <w:rPr>
                <w:rFonts w:ascii="Arial" w:hAnsi="Arial" w:cs="Arial"/>
                <w:bCs/>
                <w:u w:val="single"/>
              </w:rPr>
              <w:t>Shirt and shorts/pants</w:t>
            </w:r>
            <w:r w:rsidR="008115F3" w:rsidRPr="0009763D">
              <w:rPr>
                <w:rFonts w:ascii="Arial" w:hAnsi="Arial" w:cs="Arial"/>
                <w:bCs/>
              </w:rPr>
              <w:t xml:space="preserve"> –</w:t>
            </w:r>
            <w:r w:rsidRPr="0009763D">
              <w:rPr>
                <w:rFonts w:ascii="Arial" w:hAnsi="Arial" w:cs="Arial"/>
                <w:bCs/>
              </w:rPr>
              <w:t xml:space="preserve"> </w:t>
            </w:r>
            <w:r w:rsidR="008115F3" w:rsidRPr="0009763D">
              <w:rPr>
                <w:rFonts w:ascii="Arial" w:hAnsi="Arial" w:cs="Arial"/>
                <w:bCs/>
              </w:rPr>
              <w:t xml:space="preserve">Worn inside EVA suit to keep the suit clean and </w:t>
            </w:r>
            <w:r w:rsidR="00050385" w:rsidRPr="0009763D">
              <w:rPr>
                <w:rFonts w:ascii="Arial" w:hAnsi="Arial" w:cs="Arial"/>
                <w:bCs/>
              </w:rPr>
              <w:t xml:space="preserve">to </w:t>
            </w:r>
            <w:r w:rsidR="008115F3" w:rsidRPr="0009763D">
              <w:rPr>
                <w:rFonts w:ascii="Arial" w:hAnsi="Arial" w:cs="Arial"/>
                <w:bCs/>
              </w:rPr>
              <w:t>protect you from chafing by the rough suit fabric.</w:t>
            </w:r>
          </w:p>
          <w:p w14:paraId="7A5EF373" w14:textId="5289EB5E" w:rsidR="00050385" w:rsidRPr="0009763D" w:rsidRDefault="008D1C54" w:rsidP="00050385">
            <w:pPr>
              <w:widowControl w:val="0"/>
              <w:autoSpaceDE w:val="0"/>
              <w:autoSpaceDN w:val="0"/>
              <w:adjustRightInd w:val="0"/>
              <w:rPr>
                <w:rFonts w:ascii="Arial" w:hAnsi="Arial" w:cs="Arial"/>
                <w:bCs/>
              </w:rPr>
            </w:pPr>
            <w:r w:rsidRPr="0009763D">
              <w:rPr>
                <w:rFonts w:ascii="Arial" w:hAnsi="Arial" w:cs="Arial"/>
                <w:bCs/>
                <w:u w:val="single"/>
              </w:rPr>
              <w:t>Flight Suit-</w:t>
            </w:r>
            <w:r w:rsidR="0017314E" w:rsidRPr="0009763D">
              <w:rPr>
                <w:rFonts w:ascii="Arial" w:hAnsi="Arial" w:cs="Arial"/>
                <w:bCs/>
                <w:u w:val="single"/>
              </w:rPr>
              <w:t xml:space="preserve"> </w:t>
            </w:r>
            <w:r w:rsidRPr="0009763D">
              <w:rPr>
                <w:rFonts w:ascii="Arial" w:hAnsi="Arial" w:cs="Arial"/>
                <w:bCs/>
              </w:rPr>
              <w:t xml:space="preserve"> </w:t>
            </w:r>
            <w:r w:rsidR="00717D8C" w:rsidRPr="0009763D">
              <w:rPr>
                <w:rFonts w:ascii="Arial" w:hAnsi="Arial" w:cs="Arial"/>
                <w:bCs/>
              </w:rPr>
              <w:t xml:space="preserve">We will supply the </w:t>
            </w:r>
            <w:proofErr w:type="spellStart"/>
            <w:r w:rsidR="00717D8C" w:rsidRPr="0009763D">
              <w:rPr>
                <w:rFonts w:ascii="Arial" w:hAnsi="Arial" w:cs="Arial"/>
                <w:bCs/>
              </w:rPr>
              <w:t>flightsuit</w:t>
            </w:r>
            <w:proofErr w:type="spellEnd"/>
            <w:r w:rsidR="00717D8C" w:rsidRPr="0009763D">
              <w:rPr>
                <w:rFonts w:ascii="Arial" w:hAnsi="Arial" w:cs="Arial"/>
                <w:bCs/>
              </w:rPr>
              <w:t xml:space="preserve">. </w:t>
            </w:r>
            <w:r w:rsidRPr="0009763D">
              <w:rPr>
                <w:rFonts w:ascii="Arial" w:hAnsi="Arial" w:cs="Arial"/>
                <w:bCs/>
              </w:rPr>
              <w:t xml:space="preserve">  </w:t>
            </w:r>
          </w:p>
        </w:tc>
      </w:tr>
      <w:tr w:rsidR="00642687" w:rsidRPr="0009763D" w14:paraId="5F345BF5" w14:textId="77777777" w:rsidTr="00717D8C">
        <w:tc>
          <w:tcPr>
            <w:tcW w:w="1908" w:type="dxa"/>
          </w:tcPr>
          <w:p w14:paraId="69DB8BD9" w14:textId="77777777" w:rsidR="00642687" w:rsidRPr="0009763D" w:rsidRDefault="00642687" w:rsidP="005D5F8C">
            <w:pPr>
              <w:widowControl w:val="0"/>
              <w:autoSpaceDE w:val="0"/>
              <w:autoSpaceDN w:val="0"/>
              <w:adjustRightInd w:val="0"/>
              <w:rPr>
                <w:rFonts w:ascii="Arial" w:hAnsi="Arial" w:cs="Arial"/>
                <w:bCs/>
              </w:rPr>
            </w:pPr>
            <w:r w:rsidRPr="0009763D">
              <w:rPr>
                <w:rFonts w:ascii="Arial" w:hAnsi="Arial" w:cs="Arial"/>
                <w:bCs/>
              </w:rPr>
              <w:t>EVA Gear</w:t>
            </w:r>
          </w:p>
        </w:tc>
        <w:tc>
          <w:tcPr>
            <w:tcW w:w="1080" w:type="dxa"/>
          </w:tcPr>
          <w:p w14:paraId="2690E457" w14:textId="77777777" w:rsidR="00642687" w:rsidRPr="0009763D" w:rsidRDefault="00642687" w:rsidP="005D5F8C">
            <w:pPr>
              <w:widowControl w:val="0"/>
              <w:autoSpaceDE w:val="0"/>
              <w:autoSpaceDN w:val="0"/>
              <w:adjustRightInd w:val="0"/>
              <w:rPr>
                <w:rFonts w:ascii="Arial" w:hAnsi="Arial" w:cs="Arial"/>
                <w:bCs/>
              </w:rPr>
            </w:pPr>
            <w:r w:rsidRPr="0009763D">
              <w:rPr>
                <w:rFonts w:ascii="Arial" w:hAnsi="Arial" w:cs="Arial"/>
                <w:bCs/>
              </w:rPr>
              <w:t>See right</w:t>
            </w:r>
          </w:p>
        </w:tc>
        <w:tc>
          <w:tcPr>
            <w:tcW w:w="1260" w:type="dxa"/>
          </w:tcPr>
          <w:p w14:paraId="1F94B5A6" w14:textId="77777777" w:rsidR="00642687" w:rsidRPr="0009763D" w:rsidRDefault="00642687" w:rsidP="00975928">
            <w:pPr>
              <w:widowControl w:val="0"/>
              <w:autoSpaceDE w:val="0"/>
              <w:autoSpaceDN w:val="0"/>
              <w:adjustRightInd w:val="0"/>
              <w:rPr>
                <w:rFonts w:ascii="Arial" w:hAnsi="Arial" w:cs="Arial"/>
                <w:bCs/>
              </w:rPr>
            </w:pPr>
            <w:r w:rsidRPr="0009763D">
              <w:rPr>
                <w:rFonts w:ascii="Arial" w:hAnsi="Arial" w:cs="Arial"/>
                <w:bCs/>
              </w:rPr>
              <w:t>Optional</w:t>
            </w:r>
          </w:p>
        </w:tc>
        <w:tc>
          <w:tcPr>
            <w:tcW w:w="5688" w:type="dxa"/>
          </w:tcPr>
          <w:p w14:paraId="27096531" w14:textId="77777777" w:rsidR="008D1C54" w:rsidRPr="0009763D" w:rsidRDefault="008D1C54" w:rsidP="008D1C54">
            <w:pPr>
              <w:widowControl w:val="0"/>
              <w:autoSpaceDE w:val="0"/>
              <w:autoSpaceDN w:val="0"/>
              <w:adjustRightInd w:val="0"/>
              <w:rPr>
                <w:rFonts w:ascii="Arial" w:hAnsi="Arial" w:cs="Arial"/>
                <w:bCs/>
              </w:rPr>
            </w:pPr>
            <w:r w:rsidRPr="0009763D">
              <w:rPr>
                <w:rFonts w:ascii="Arial" w:hAnsi="Arial" w:cs="Arial"/>
                <w:bCs/>
                <w:u w:val="single"/>
              </w:rPr>
              <w:t>Stocking Cap</w:t>
            </w:r>
            <w:r w:rsidRPr="0009763D">
              <w:rPr>
                <w:rFonts w:ascii="Arial" w:hAnsi="Arial" w:cs="Arial"/>
                <w:bCs/>
              </w:rPr>
              <w:t xml:space="preserve"> –or “do-rag” or bandana in black or dark blue, essential to control your hair and secure sunglasses &amp; radio mic on EVAs </w:t>
            </w:r>
          </w:p>
          <w:p w14:paraId="2E7BD202" w14:textId="77777777" w:rsidR="00642687" w:rsidRPr="0009763D" w:rsidRDefault="008D1C54" w:rsidP="002114AB">
            <w:pPr>
              <w:widowControl w:val="0"/>
              <w:autoSpaceDE w:val="0"/>
              <w:autoSpaceDN w:val="0"/>
              <w:adjustRightInd w:val="0"/>
              <w:rPr>
                <w:rFonts w:ascii="Arial" w:hAnsi="Arial" w:cs="Arial"/>
                <w:bCs/>
              </w:rPr>
            </w:pPr>
            <w:r w:rsidRPr="0009763D">
              <w:rPr>
                <w:rFonts w:ascii="Arial" w:hAnsi="Arial" w:cs="Arial"/>
                <w:bCs/>
                <w:u w:val="single"/>
              </w:rPr>
              <w:t>Wristwatch or pendant watch</w:t>
            </w:r>
            <w:r w:rsidRPr="0009763D">
              <w:rPr>
                <w:rFonts w:ascii="Arial" w:hAnsi="Arial" w:cs="Arial"/>
                <w:bCs/>
              </w:rPr>
              <w:t xml:space="preserve"> to wear on the sleeve of your EVA suit or around your neck.</w:t>
            </w:r>
          </w:p>
        </w:tc>
      </w:tr>
      <w:tr w:rsidR="002114AB" w:rsidRPr="0009763D" w14:paraId="6DD39BC0" w14:textId="77777777" w:rsidTr="00717D8C">
        <w:tc>
          <w:tcPr>
            <w:tcW w:w="1908" w:type="dxa"/>
          </w:tcPr>
          <w:p w14:paraId="76B8BFE9" w14:textId="77777777" w:rsidR="007444F5" w:rsidRPr="0009763D" w:rsidRDefault="007444F5" w:rsidP="005D5F8C">
            <w:pPr>
              <w:widowControl w:val="0"/>
              <w:autoSpaceDE w:val="0"/>
              <w:autoSpaceDN w:val="0"/>
              <w:adjustRightInd w:val="0"/>
              <w:rPr>
                <w:rFonts w:ascii="Arial" w:hAnsi="Arial" w:cs="Arial"/>
                <w:bCs/>
              </w:rPr>
            </w:pPr>
            <w:r w:rsidRPr="0009763D">
              <w:rPr>
                <w:rFonts w:ascii="Arial" w:hAnsi="Arial" w:cs="Arial"/>
                <w:bCs/>
              </w:rPr>
              <w:t xml:space="preserve">Windbreaker </w:t>
            </w:r>
            <w:r w:rsidR="007B294E" w:rsidRPr="0009763D">
              <w:rPr>
                <w:rFonts w:ascii="Arial" w:hAnsi="Arial" w:cs="Arial"/>
                <w:bCs/>
              </w:rPr>
              <w:t xml:space="preserve">or winter </w:t>
            </w:r>
            <w:r w:rsidRPr="0009763D">
              <w:rPr>
                <w:rFonts w:ascii="Arial" w:hAnsi="Arial" w:cs="Arial"/>
                <w:bCs/>
              </w:rPr>
              <w:t>jacket</w:t>
            </w:r>
          </w:p>
        </w:tc>
        <w:tc>
          <w:tcPr>
            <w:tcW w:w="1080" w:type="dxa"/>
          </w:tcPr>
          <w:p w14:paraId="28A73BCA" w14:textId="77777777" w:rsidR="007444F5" w:rsidRPr="0009763D" w:rsidRDefault="007444F5" w:rsidP="005D5F8C">
            <w:pPr>
              <w:widowControl w:val="0"/>
              <w:autoSpaceDE w:val="0"/>
              <w:autoSpaceDN w:val="0"/>
              <w:adjustRightInd w:val="0"/>
              <w:rPr>
                <w:rFonts w:ascii="Arial" w:hAnsi="Arial" w:cs="Arial"/>
                <w:bCs/>
              </w:rPr>
            </w:pPr>
            <w:r w:rsidRPr="0009763D">
              <w:rPr>
                <w:rFonts w:ascii="Arial" w:hAnsi="Arial" w:cs="Arial"/>
                <w:bCs/>
              </w:rPr>
              <w:t>1</w:t>
            </w:r>
          </w:p>
        </w:tc>
        <w:tc>
          <w:tcPr>
            <w:tcW w:w="1260" w:type="dxa"/>
          </w:tcPr>
          <w:p w14:paraId="32AD8ED3" w14:textId="77777777" w:rsidR="007444F5" w:rsidRPr="0009763D" w:rsidRDefault="001F0233" w:rsidP="00050385">
            <w:pPr>
              <w:widowControl w:val="0"/>
              <w:autoSpaceDE w:val="0"/>
              <w:autoSpaceDN w:val="0"/>
              <w:adjustRightInd w:val="0"/>
              <w:rPr>
                <w:rFonts w:ascii="Arial" w:hAnsi="Arial" w:cs="Arial"/>
                <w:bCs/>
              </w:rPr>
            </w:pPr>
            <w:r w:rsidRPr="0009763D">
              <w:rPr>
                <w:rFonts w:ascii="Arial" w:hAnsi="Arial" w:cs="Arial"/>
                <w:bCs/>
              </w:rPr>
              <w:t>Re</w:t>
            </w:r>
            <w:r w:rsidR="00050385" w:rsidRPr="0009763D">
              <w:rPr>
                <w:rFonts w:ascii="Arial" w:hAnsi="Arial" w:cs="Arial"/>
                <w:bCs/>
              </w:rPr>
              <w:t>quired</w:t>
            </w:r>
          </w:p>
        </w:tc>
        <w:tc>
          <w:tcPr>
            <w:tcW w:w="5688" w:type="dxa"/>
          </w:tcPr>
          <w:p w14:paraId="474CF158" w14:textId="77777777" w:rsidR="007444F5" w:rsidRPr="0009763D" w:rsidRDefault="007B294E" w:rsidP="00B0254D">
            <w:pPr>
              <w:widowControl w:val="0"/>
              <w:autoSpaceDE w:val="0"/>
              <w:autoSpaceDN w:val="0"/>
              <w:adjustRightInd w:val="0"/>
              <w:rPr>
                <w:rFonts w:ascii="Arial" w:hAnsi="Arial" w:cs="Arial"/>
                <w:bCs/>
              </w:rPr>
            </w:pPr>
            <w:r w:rsidRPr="0009763D">
              <w:rPr>
                <w:rFonts w:ascii="Arial" w:hAnsi="Arial" w:cs="Arial"/>
                <w:bCs/>
              </w:rPr>
              <w:t>Bring a light jacket</w:t>
            </w:r>
            <w:r w:rsidR="007444F5" w:rsidRPr="0009763D">
              <w:rPr>
                <w:rFonts w:ascii="Arial" w:hAnsi="Arial" w:cs="Arial"/>
                <w:bCs/>
              </w:rPr>
              <w:t xml:space="preserve"> for night-time activity in the high</w:t>
            </w:r>
            <w:r w:rsidR="00B0254D" w:rsidRPr="0009763D">
              <w:rPr>
                <w:rFonts w:ascii="Arial" w:hAnsi="Arial" w:cs="Arial"/>
                <w:bCs/>
              </w:rPr>
              <w:t xml:space="preserve"> </w:t>
            </w:r>
            <w:r w:rsidR="007444F5" w:rsidRPr="0009763D">
              <w:rPr>
                <w:rFonts w:ascii="Arial" w:hAnsi="Arial" w:cs="Arial"/>
                <w:bCs/>
              </w:rPr>
              <w:t xml:space="preserve">desert in the warm season. If </w:t>
            </w:r>
            <w:r w:rsidR="00C47790" w:rsidRPr="0009763D">
              <w:rPr>
                <w:rFonts w:ascii="Arial" w:hAnsi="Arial" w:cs="Arial"/>
                <w:bCs/>
              </w:rPr>
              <w:t xml:space="preserve">your mission occurs </w:t>
            </w:r>
            <w:r w:rsidR="007444F5" w:rsidRPr="0009763D">
              <w:rPr>
                <w:rFonts w:ascii="Arial" w:hAnsi="Arial" w:cs="Arial"/>
                <w:bCs/>
              </w:rPr>
              <w:t>during the cold season, a winter jacket is essential.</w:t>
            </w:r>
          </w:p>
        </w:tc>
      </w:tr>
      <w:tr w:rsidR="002114AB" w:rsidRPr="0009763D" w14:paraId="270DD678" w14:textId="77777777" w:rsidTr="00717D8C">
        <w:tc>
          <w:tcPr>
            <w:tcW w:w="1908" w:type="dxa"/>
          </w:tcPr>
          <w:p w14:paraId="6A0B0C55" w14:textId="4C9F1EC9" w:rsidR="007444F5" w:rsidRPr="0009763D" w:rsidRDefault="00717D8C" w:rsidP="00A02DE5">
            <w:pPr>
              <w:widowControl w:val="0"/>
              <w:autoSpaceDE w:val="0"/>
              <w:autoSpaceDN w:val="0"/>
              <w:adjustRightInd w:val="0"/>
              <w:rPr>
                <w:rFonts w:ascii="Arial" w:hAnsi="Arial" w:cs="Arial"/>
                <w:bCs/>
              </w:rPr>
            </w:pPr>
            <w:r w:rsidRPr="0009763D">
              <w:rPr>
                <w:rFonts w:ascii="Arial" w:hAnsi="Arial" w:cs="Arial"/>
                <w:bCs/>
              </w:rPr>
              <w:t>S</w:t>
            </w:r>
            <w:r w:rsidR="00E66E3B">
              <w:rPr>
                <w:rFonts w:ascii="Arial" w:hAnsi="Arial" w:cs="Arial"/>
                <w:bCs/>
              </w:rPr>
              <w:t xml:space="preserve">andals </w:t>
            </w:r>
            <w:r w:rsidRPr="0009763D">
              <w:rPr>
                <w:rFonts w:ascii="Arial" w:hAnsi="Arial" w:cs="Arial"/>
                <w:bCs/>
              </w:rPr>
              <w:t>or sneakers</w:t>
            </w:r>
          </w:p>
        </w:tc>
        <w:tc>
          <w:tcPr>
            <w:tcW w:w="1080" w:type="dxa"/>
          </w:tcPr>
          <w:p w14:paraId="44E5152F" w14:textId="77777777" w:rsidR="007444F5" w:rsidRPr="0009763D" w:rsidRDefault="007444F5" w:rsidP="005D5F8C">
            <w:pPr>
              <w:widowControl w:val="0"/>
              <w:autoSpaceDE w:val="0"/>
              <w:autoSpaceDN w:val="0"/>
              <w:adjustRightInd w:val="0"/>
              <w:rPr>
                <w:rFonts w:ascii="Arial" w:hAnsi="Arial" w:cs="Arial"/>
                <w:bCs/>
              </w:rPr>
            </w:pPr>
            <w:r w:rsidRPr="0009763D">
              <w:rPr>
                <w:rFonts w:ascii="Arial" w:hAnsi="Arial" w:cs="Arial"/>
                <w:bCs/>
              </w:rPr>
              <w:t>1 pair</w:t>
            </w:r>
          </w:p>
        </w:tc>
        <w:tc>
          <w:tcPr>
            <w:tcW w:w="1260" w:type="dxa"/>
          </w:tcPr>
          <w:p w14:paraId="236A9307" w14:textId="77777777" w:rsidR="007444F5" w:rsidRPr="0009763D" w:rsidRDefault="00642687" w:rsidP="005D5F8C">
            <w:pPr>
              <w:widowControl w:val="0"/>
              <w:autoSpaceDE w:val="0"/>
              <w:autoSpaceDN w:val="0"/>
              <w:adjustRightInd w:val="0"/>
              <w:rPr>
                <w:rFonts w:ascii="Arial" w:hAnsi="Arial" w:cs="Arial"/>
                <w:bCs/>
              </w:rPr>
            </w:pPr>
            <w:r w:rsidRPr="0009763D">
              <w:rPr>
                <w:rFonts w:ascii="Arial" w:hAnsi="Arial" w:cs="Arial"/>
                <w:bCs/>
              </w:rPr>
              <w:t>Required</w:t>
            </w:r>
          </w:p>
        </w:tc>
        <w:tc>
          <w:tcPr>
            <w:tcW w:w="5688" w:type="dxa"/>
          </w:tcPr>
          <w:p w14:paraId="4A973D0C" w14:textId="4A2EA2E5" w:rsidR="007444F5" w:rsidRPr="0009763D" w:rsidRDefault="00717D8C" w:rsidP="005D5F8C">
            <w:pPr>
              <w:widowControl w:val="0"/>
              <w:autoSpaceDE w:val="0"/>
              <w:autoSpaceDN w:val="0"/>
              <w:adjustRightInd w:val="0"/>
              <w:rPr>
                <w:rFonts w:ascii="Arial" w:hAnsi="Arial" w:cs="Arial"/>
                <w:bCs/>
              </w:rPr>
            </w:pPr>
            <w:r w:rsidRPr="0009763D">
              <w:rPr>
                <w:rFonts w:ascii="Arial" w:hAnsi="Arial" w:cs="Arial"/>
                <w:bCs/>
              </w:rPr>
              <w:t xml:space="preserve">To be worn around camp and for class. </w:t>
            </w:r>
          </w:p>
        </w:tc>
      </w:tr>
    </w:tbl>
    <w:p w14:paraId="20E18336" w14:textId="11440DE1" w:rsidR="008D1C54" w:rsidRDefault="008D1C54" w:rsidP="005D5F8C">
      <w:pPr>
        <w:widowControl w:val="0"/>
        <w:autoSpaceDE w:val="0"/>
        <w:autoSpaceDN w:val="0"/>
        <w:adjustRightInd w:val="0"/>
        <w:rPr>
          <w:rFonts w:ascii="Arial" w:hAnsi="Arial" w:cs="Arial"/>
          <w:b/>
          <w:bCs/>
        </w:rPr>
      </w:pPr>
    </w:p>
    <w:p w14:paraId="7AD521F7" w14:textId="77777777" w:rsidR="0009763D" w:rsidRPr="0009763D" w:rsidRDefault="0009763D" w:rsidP="005D5F8C">
      <w:pPr>
        <w:widowControl w:val="0"/>
        <w:autoSpaceDE w:val="0"/>
        <w:autoSpaceDN w:val="0"/>
        <w:adjustRightInd w:val="0"/>
        <w:rPr>
          <w:rFonts w:ascii="Arial" w:hAnsi="Arial" w:cs="Arial"/>
          <w:b/>
          <w:bCs/>
        </w:rPr>
      </w:pPr>
    </w:p>
    <w:p w14:paraId="06736F22" w14:textId="77777777" w:rsidR="005D5F8C" w:rsidRPr="0009763D" w:rsidRDefault="005D5F8C" w:rsidP="005D5F8C">
      <w:pPr>
        <w:widowControl w:val="0"/>
        <w:autoSpaceDE w:val="0"/>
        <w:autoSpaceDN w:val="0"/>
        <w:adjustRightInd w:val="0"/>
        <w:rPr>
          <w:rFonts w:ascii="Arial" w:hAnsi="Arial" w:cs="Arial"/>
          <w:b/>
          <w:bCs/>
        </w:rPr>
      </w:pPr>
      <w:r w:rsidRPr="0009763D">
        <w:rPr>
          <w:rFonts w:ascii="Arial" w:hAnsi="Arial" w:cs="Arial"/>
          <w:b/>
          <w:bCs/>
        </w:rPr>
        <w:lastRenderedPageBreak/>
        <w:t>Personal Items</w:t>
      </w:r>
    </w:p>
    <w:p w14:paraId="157B2DE4" w14:textId="77777777" w:rsidR="007444F5" w:rsidRPr="0009763D" w:rsidRDefault="007444F5" w:rsidP="005D5F8C">
      <w:pPr>
        <w:widowControl w:val="0"/>
        <w:autoSpaceDE w:val="0"/>
        <w:autoSpaceDN w:val="0"/>
        <w:adjustRightInd w:val="0"/>
        <w:rPr>
          <w:rFonts w:ascii="Arial" w:hAnsi="Arial" w:cs="Arial"/>
          <w:bCs/>
        </w:rPr>
      </w:pPr>
    </w:p>
    <w:tbl>
      <w:tblPr>
        <w:tblStyle w:val="TableGrid"/>
        <w:tblW w:w="9936" w:type="dxa"/>
        <w:tblLayout w:type="fixed"/>
        <w:tblLook w:val="04A0" w:firstRow="1" w:lastRow="0" w:firstColumn="1" w:lastColumn="0" w:noHBand="0" w:noVBand="1"/>
      </w:tblPr>
      <w:tblGrid>
        <w:gridCol w:w="1908"/>
        <w:gridCol w:w="1080"/>
        <w:gridCol w:w="1260"/>
        <w:gridCol w:w="5688"/>
      </w:tblGrid>
      <w:tr w:rsidR="00A02DE5" w:rsidRPr="0009763D" w14:paraId="4B5DB777" w14:textId="77777777">
        <w:tc>
          <w:tcPr>
            <w:tcW w:w="1908" w:type="dxa"/>
          </w:tcPr>
          <w:p w14:paraId="319C42B2" w14:textId="77777777" w:rsidR="002114AB" w:rsidRPr="0009763D" w:rsidRDefault="002114AB" w:rsidP="00B0254D">
            <w:pPr>
              <w:widowControl w:val="0"/>
              <w:autoSpaceDE w:val="0"/>
              <w:autoSpaceDN w:val="0"/>
              <w:adjustRightInd w:val="0"/>
              <w:jc w:val="center"/>
              <w:rPr>
                <w:rFonts w:ascii="Arial" w:hAnsi="Arial" w:cs="Arial"/>
                <w:b/>
                <w:bCs/>
              </w:rPr>
            </w:pPr>
            <w:r w:rsidRPr="0009763D">
              <w:rPr>
                <w:rFonts w:ascii="Arial" w:hAnsi="Arial" w:cs="Arial"/>
                <w:b/>
                <w:bCs/>
              </w:rPr>
              <w:t>What to Bring</w:t>
            </w:r>
          </w:p>
        </w:tc>
        <w:tc>
          <w:tcPr>
            <w:tcW w:w="1080" w:type="dxa"/>
          </w:tcPr>
          <w:p w14:paraId="52B76959" w14:textId="77777777" w:rsidR="002114AB" w:rsidRPr="0009763D" w:rsidRDefault="002114AB" w:rsidP="00B0254D">
            <w:pPr>
              <w:widowControl w:val="0"/>
              <w:autoSpaceDE w:val="0"/>
              <w:autoSpaceDN w:val="0"/>
              <w:adjustRightInd w:val="0"/>
              <w:jc w:val="center"/>
              <w:rPr>
                <w:rFonts w:ascii="Arial" w:hAnsi="Arial" w:cs="Arial"/>
                <w:b/>
                <w:bCs/>
              </w:rPr>
            </w:pPr>
            <w:r w:rsidRPr="0009763D">
              <w:rPr>
                <w:rFonts w:ascii="Arial" w:hAnsi="Arial" w:cs="Arial"/>
                <w:b/>
                <w:bCs/>
              </w:rPr>
              <w:t>How Much</w:t>
            </w:r>
          </w:p>
        </w:tc>
        <w:tc>
          <w:tcPr>
            <w:tcW w:w="1260" w:type="dxa"/>
          </w:tcPr>
          <w:p w14:paraId="61516E7F" w14:textId="77777777" w:rsidR="002114AB" w:rsidRPr="0009763D" w:rsidRDefault="002114AB" w:rsidP="00B0254D">
            <w:pPr>
              <w:widowControl w:val="0"/>
              <w:autoSpaceDE w:val="0"/>
              <w:autoSpaceDN w:val="0"/>
              <w:adjustRightInd w:val="0"/>
              <w:jc w:val="center"/>
              <w:rPr>
                <w:rFonts w:ascii="Arial" w:hAnsi="Arial" w:cs="Arial"/>
                <w:b/>
                <w:bCs/>
              </w:rPr>
            </w:pPr>
            <w:r w:rsidRPr="0009763D">
              <w:rPr>
                <w:rFonts w:ascii="Arial" w:hAnsi="Arial" w:cs="Arial"/>
                <w:b/>
                <w:bCs/>
              </w:rPr>
              <w:t>Need</w:t>
            </w:r>
          </w:p>
        </w:tc>
        <w:tc>
          <w:tcPr>
            <w:tcW w:w="5688" w:type="dxa"/>
          </w:tcPr>
          <w:p w14:paraId="0C08DEF3" w14:textId="77777777" w:rsidR="002114AB" w:rsidRPr="0009763D" w:rsidRDefault="002114AB" w:rsidP="00B0254D">
            <w:pPr>
              <w:widowControl w:val="0"/>
              <w:autoSpaceDE w:val="0"/>
              <w:autoSpaceDN w:val="0"/>
              <w:adjustRightInd w:val="0"/>
              <w:jc w:val="center"/>
              <w:rPr>
                <w:rFonts w:ascii="Arial" w:hAnsi="Arial" w:cs="Arial"/>
                <w:b/>
                <w:bCs/>
              </w:rPr>
            </w:pPr>
            <w:r w:rsidRPr="0009763D">
              <w:rPr>
                <w:rFonts w:ascii="Arial" w:hAnsi="Arial" w:cs="Arial"/>
                <w:b/>
                <w:bCs/>
              </w:rPr>
              <w:t>Notes</w:t>
            </w:r>
          </w:p>
        </w:tc>
      </w:tr>
      <w:tr w:rsidR="00A02DE5" w:rsidRPr="0009763D" w14:paraId="1F0CEC18" w14:textId="77777777">
        <w:tc>
          <w:tcPr>
            <w:tcW w:w="1908" w:type="dxa"/>
          </w:tcPr>
          <w:p w14:paraId="01944938" w14:textId="77777777" w:rsidR="002114AB" w:rsidRPr="0009763D" w:rsidRDefault="002114AB" w:rsidP="002114AB">
            <w:pPr>
              <w:rPr>
                <w:rFonts w:ascii="Arial" w:hAnsi="Arial" w:cs="Arial"/>
                <w:bCs/>
              </w:rPr>
            </w:pPr>
            <w:r w:rsidRPr="0009763D">
              <w:rPr>
                <w:rFonts w:ascii="Arial" w:hAnsi="Arial" w:cs="Arial"/>
                <w:bCs/>
              </w:rPr>
              <w:t>Ziploc bags</w:t>
            </w:r>
            <w:r w:rsidR="007B294E" w:rsidRPr="0009763D">
              <w:rPr>
                <w:rFonts w:ascii="Arial" w:hAnsi="Arial" w:cs="Arial"/>
                <w:bCs/>
              </w:rPr>
              <w:t xml:space="preserve"> and facial tissue</w:t>
            </w:r>
          </w:p>
        </w:tc>
        <w:tc>
          <w:tcPr>
            <w:tcW w:w="1080" w:type="dxa"/>
          </w:tcPr>
          <w:p w14:paraId="30C98CA3" w14:textId="77777777" w:rsidR="002114AB" w:rsidRPr="0009763D" w:rsidRDefault="002114AB" w:rsidP="002114AB">
            <w:pPr>
              <w:rPr>
                <w:rFonts w:ascii="Arial" w:hAnsi="Arial" w:cs="Arial"/>
                <w:bCs/>
              </w:rPr>
            </w:pPr>
            <w:r w:rsidRPr="0009763D">
              <w:rPr>
                <w:rFonts w:ascii="Arial" w:hAnsi="Arial" w:cs="Arial"/>
                <w:bCs/>
              </w:rPr>
              <w:t>1-2 boxes</w:t>
            </w:r>
            <w:r w:rsidR="00050385" w:rsidRPr="0009763D">
              <w:rPr>
                <w:rFonts w:ascii="Arial" w:hAnsi="Arial" w:cs="Arial"/>
                <w:bCs/>
              </w:rPr>
              <w:t xml:space="preserve"> each</w:t>
            </w:r>
          </w:p>
        </w:tc>
        <w:tc>
          <w:tcPr>
            <w:tcW w:w="1260" w:type="dxa"/>
          </w:tcPr>
          <w:p w14:paraId="3F2511E6" w14:textId="77777777" w:rsidR="002114AB" w:rsidRPr="0009763D" w:rsidRDefault="00A02DE5" w:rsidP="002114AB">
            <w:pPr>
              <w:rPr>
                <w:rFonts w:ascii="Arial" w:hAnsi="Arial" w:cs="Arial"/>
                <w:bCs/>
              </w:rPr>
            </w:pPr>
            <w:proofErr w:type="spellStart"/>
            <w:r w:rsidRPr="0009763D">
              <w:rPr>
                <w:rFonts w:ascii="Arial" w:hAnsi="Arial" w:cs="Arial"/>
                <w:bCs/>
              </w:rPr>
              <w:t>Recom</w:t>
            </w:r>
            <w:proofErr w:type="spellEnd"/>
            <w:r w:rsidRPr="0009763D">
              <w:rPr>
                <w:rFonts w:ascii="Arial" w:hAnsi="Arial" w:cs="Arial"/>
                <w:bCs/>
              </w:rPr>
              <w:t>-mended</w:t>
            </w:r>
          </w:p>
        </w:tc>
        <w:tc>
          <w:tcPr>
            <w:tcW w:w="5688" w:type="dxa"/>
          </w:tcPr>
          <w:p w14:paraId="0C2C6AE1" w14:textId="77777777" w:rsidR="002114AB" w:rsidRPr="0009763D" w:rsidRDefault="008115F3" w:rsidP="008115F3">
            <w:pPr>
              <w:rPr>
                <w:rFonts w:ascii="Arial" w:hAnsi="Arial" w:cs="Arial"/>
                <w:bCs/>
              </w:rPr>
            </w:pPr>
            <w:r w:rsidRPr="0009763D">
              <w:rPr>
                <w:rFonts w:ascii="Arial" w:hAnsi="Arial" w:cs="Arial"/>
                <w:bCs/>
              </w:rPr>
              <w:t>G</w:t>
            </w:r>
            <w:r w:rsidR="002114AB" w:rsidRPr="0009763D">
              <w:rPr>
                <w:rFonts w:ascii="Arial" w:hAnsi="Arial" w:cs="Arial"/>
                <w:bCs/>
              </w:rPr>
              <w:t xml:space="preserve">reat for collecting and protecting samples as well as protecting personal gear (i.e. cameras) from dust in the field. Consider </w:t>
            </w:r>
            <w:r w:rsidRPr="0009763D">
              <w:rPr>
                <w:rFonts w:ascii="Arial" w:hAnsi="Arial" w:cs="Arial"/>
                <w:bCs/>
              </w:rPr>
              <w:t>slide</w:t>
            </w:r>
            <w:r w:rsidR="002114AB" w:rsidRPr="0009763D">
              <w:rPr>
                <w:rFonts w:ascii="Arial" w:hAnsi="Arial" w:cs="Arial"/>
                <w:bCs/>
              </w:rPr>
              <w:t xml:space="preserve"> lock zipper bags as gloves impair manual dexterity on EVA.</w:t>
            </w:r>
          </w:p>
        </w:tc>
      </w:tr>
      <w:tr w:rsidR="00A02DE5" w:rsidRPr="0009763D" w14:paraId="0EEC0954" w14:textId="77777777">
        <w:tc>
          <w:tcPr>
            <w:tcW w:w="1908" w:type="dxa"/>
          </w:tcPr>
          <w:p w14:paraId="4DCA0A97" w14:textId="77777777" w:rsidR="002114AB" w:rsidRPr="0009763D" w:rsidRDefault="002114AB" w:rsidP="002114AB">
            <w:pPr>
              <w:widowControl w:val="0"/>
              <w:autoSpaceDE w:val="0"/>
              <w:autoSpaceDN w:val="0"/>
              <w:adjustRightInd w:val="0"/>
              <w:rPr>
                <w:rFonts w:ascii="Arial" w:hAnsi="Arial" w:cs="Arial"/>
                <w:bCs/>
              </w:rPr>
            </w:pPr>
            <w:r w:rsidRPr="0009763D">
              <w:rPr>
                <w:rFonts w:ascii="Arial" w:hAnsi="Arial" w:cs="Arial"/>
                <w:bCs/>
              </w:rPr>
              <w:t>Sleeping bag</w:t>
            </w:r>
          </w:p>
        </w:tc>
        <w:tc>
          <w:tcPr>
            <w:tcW w:w="1080" w:type="dxa"/>
          </w:tcPr>
          <w:p w14:paraId="5B0533B2" w14:textId="77777777" w:rsidR="002114AB" w:rsidRPr="0009763D" w:rsidRDefault="002114AB" w:rsidP="002114AB">
            <w:pPr>
              <w:widowControl w:val="0"/>
              <w:autoSpaceDE w:val="0"/>
              <w:autoSpaceDN w:val="0"/>
              <w:adjustRightInd w:val="0"/>
              <w:rPr>
                <w:rFonts w:ascii="Arial" w:hAnsi="Arial" w:cs="Arial"/>
                <w:bCs/>
              </w:rPr>
            </w:pPr>
            <w:r w:rsidRPr="0009763D">
              <w:rPr>
                <w:rFonts w:ascii="Arial" w:hAnsi="Arial" w:cs="Arial"/>
                <w:bCs/>
              </w:rPr>
              <w:t>1</w:t>
            </w:r>
          </w:p>
        </w:tc>
        <w:tc>
          <w:tcPr>
            <w:tcW w:w="1260" w:type="dxa"/>
          </w:tcPr>
          <w:p w14:paraId="719D22A1" w14:textId="77777777" w:rsidR="002114AB" w:rsidRPr="0009763D" w:rsidRDefault="002114AB" w:rsidP="002114AB">
            <w:pPr>
              <w:widowControl w:val="0"/>
              <w:autoSpaceDE w:val="0"/>
              <w:autoSpaceDN w:val="0"/>
              <w:adjustRightInd w:val="0"/>
              <w:rPr>
                <w:rFonts w:ascii="Arial" w:hAnsi="Arial" w:cs="Arial"/>
                <w:bCs/>
              </w:rPr>
            </w:pPr>
            <w:r w:rsidRPr="0009763D">
              <w:rPr>
                <w:rFonts w:ascii="Arial" w:hAnsi="Arial" w:cs="Arial"/>
                <w:bCs/>
              </w:rPr>
              <w:t>Required</w:t>
            </w:r>
          </w:p>
        </w:tc>
        <w:tc>
          <w:tcPr>
            <w:tcW w:w="5688" w:type="dxa"/>
          </w:tcPr>
          <w:p w14:paraId="34467B11" w14:textId="2019FB07" w:rsidR="002114AB" w:rsidRPr="0009763D" w:rsidRDefault="00E81AF4" w:rsidP="00050385">
            <w:pPr>
              <w:widowControl w:val="0"/>
              <w:autoSpaceDE w:val="0"/>
              <w:autoSpaceDN w:val="0"/>
              <w:adjustRightInd w:val="0"/>
              <w:rPr>
                <w:rFonts w:ascii="Arial" w:hAnsi="Arial" w:cs="Arial"/>
                <w:bCs/>
              </w:rPr>
            </w:pPr>
            <w:r w:rsidRPr="0009763D">
              <w:rPr>
                <w:rFonts w:ascii="Arial" w:hAnsi="Arial" w:cs="Arial"/>
                <w:bCs/>
              </w:rPr>
              <w:t>If bringing your own, we recommend a ba</w:t>
            </w:r>
            <w:r w:rsidR="00A82F62">
              <w:rPr>
                <w:rFonts w:ascii="Arial" w:hAnsi="Arial" w:cs="Arial"/>
                <w:bCs/>
              </w:rPr>
              <w:t>g that is good to 2</w:t>
            </w:r>
            <w:r w:rsidRPr="0009763D">
              <w:rPr>
                <w:rFonts w:ascii="Arial" w:hAnsi="Arial" w:cs="Arial"/>
                <w:bCs/>
              </w:rPr>
              <w:t xml:space="preserve">0 degrees F. </w:t>
            </w:r>
          </w:p>
        </w:tc>
      </w:tr>
      <w:tr w:rsidR="0009763D" w:rsidRPr="0009763D" w14:paraId="4AAC6D58" w14:textId="77777777">
        <w:tc>
          <w:tcPr>
            <w:tcW w:w="1908" w:type="dxa"/>
          </w:tcPr>
          <w:p w14:paraId="064DBEFB" w14:textId="0E792D38" w:rsidR="0009763D" w:rsidRPr="0009763D" w:rsidRDefault="0009763D" w:rsidP="002114AB">
            <w:pPr>
              <w:widowControl w:val="0"/>
              <w:autoSpaceDE w:val="0"/>
              <w:autoSpaceDN w:val="0"/>
              <w:adjustRightInd w:val="0"/>
              <w:rPr>
                <w:rFonts w:ascii="Arial" w:hAnsi="Arial" w:cs="Arial"/>
                <w:bCs/>
              </w:rPr>
            </w:pPr>
            <w:r w:rsidRPr="0009763D">
              <w:rPr>
                <w:rFonts w:ascii="Arial" w:hAnsi="Arial" w:cs="Arial"/>
                <w:bCs/>
              </w:rPr>
              <w:t>Sleeping pad</w:t>
            </w:r>
          </w:p>
        </w:tc>
        <w:tc>
          <w:tcPr>
            <w:tcW w:w="1080" w:type="dxa"/>
          </w:tcPr>
          <w:p w14:paraId="6FA453F6" w14:textId="59C88174" w:rsidR="0009763D" w:rsidRPr="0009763D" w:rsidRDefault="0009763D" w:rsidP="002114AB">
            <w:pPr>
              <w:widowControl w:val="0"/>
              <w:autoSpaceDE w:val="0"/>
              <w:autoSpaceDN w:val="0"/>
              <w:adjustRightInd w:val="0"/>
              <w:rPr>
                <w:rFonts w:ascii="Arial" w:hAnsi="Arial" w:cs="Arial"/>
                <w:bCs/>
              </w:rPr>
            </w:pPr>
            <w:r w:rsidRPr="0009763D">
              <w:rPr>
                <w:rFonts w:ascii="Arial" w:hAnsi="Arial" w:cs="Arial"/>
                <w:bCs/>
              </w:rPr>
              <w:t>1</w:t>
            </w:r>
          </w:p>
        </w:tc>
        <w:tc>
          <w:tcPr>
            <w:tcW w:w="1260" w:type="dxa"/>
          </w:tcPr>
          <w:p w14:paraId="0E35E7BA" w14:textId="795FCB34" w:rsidR="0009763D" w:rsidRPr="0009763D" w:rsidRDefault="0009763D" w:rsidP="002114AB">
            <w:pPr>
              <w:widowControl w:val="0"/>
              <w:autoSpaceDE w:val="0"/>
              <w:autoSpaceDN w:val="0"/>
              <w:adjustRightInd w:val="0"/>
              <w:rPr>
                <w:rFonts w:ascii="Arial" w:hAnsi="Arial" w:cs="Arial"/>
                <w:bCs/>
              </w:rPr>
            </w:pPr>
            <w:r w:rsidRPr="0009763D">
              <w:rPr>
                <w:rFonts w:ascii="Arial" w:hAnsi="Arial" w:cs="Arial"/>
                <w:bCs/>
              </w:rPr>
              <w:t>Recommended</w:t>
            </w:r>
          </w:p>
        </w:tc>
        <w:tc>
          <w:tcPr>
            <w:tcW w:w="5688" w:type="dxa"/>
          </w:tcPr>
          <w:p w14:paraId="450778A7" w14:textId="77777777" w:rsidR="0009763D" w:rsidRPr="0009763D" w:rsidRDefault="0009763D" w:rsidP="00050385">
            <w:pPr>
              <w:widowControl w:val="0"/>
              <w:autoSpaceDE w:val="0"/>
              <w:autoSpaceDN w:val="0"/>
              <w:adjustRightInd w:val="0"/>
              <w:rPr>
                <w:rFonts w:ascii="Arial" w:hAnsi="Arial" w:cs="Arial"/>
                <w:bCs/>
              </w:rPr>
            </w:pPr>
          </w:p>
        </w:tc>
      </w:tr>
      <w:tr w:rsidR="00182464" w:rsidRPr="0009763D" w14:paraId="31623470" w14:textId="77777777">
        <w:tc>
          <w:tcPr>
            <w:tcW w:w="1908" w:type="dxa"/>
          </w:tcPr>
          <w:p w14:paraId="1817A38D" w14:textId="5D5B6427" w:rsidR="00182464" w:rsidRPr="0009763D" w:rsidRDefault="00182464" w:rsidP="002114AB">
            <w:pPr>
              <w:widowControl w:val="0"/>
              <w:autoSpaceDE w:val="0"/>
              <w:autoSpaceDN w:val="0"/>
              <w:adjustRightInd w:val="0"/>
              <w:rPr>
                <w:rFonts w:ascii="Arial" w:hAnsi="Arial" w:cs="Arial"/>
                <w:bCs/>
              </w:rPr>
            </w:pPr>
            <w:r>
              <w:rPr>
                <w:rFonts w:ascii="Arial" w:hAnsi="Arial" w:cs="Arial"/>
                <w:bCs/>
              </w:rPr>
              <w:t>Tent and Tarp</w:t>
            </w:r>
            <w:r w:rsidR="003F4D88">
              <w:rPr>
                <w:rFonts w:ascii="Arial" w:hAnsi="Arial" w:cs="Arial"/>
                <w:bCs/>
              </w:rPr>
              <w:t xml:space="preserve"> or </w:t>
            </w:r>
            <w:r w:rsidR="004639FD">
              <w:rPr>
                <w:rFonts w:ascii="Arial" w:hAnsi="Arial" w:cs="Arial"/>
                <w:bCs/>
              </w:rPr>
              <w:t xml:space="preserve">Water-proof </w:t>
            </w:r>
            <w:bookmarkStart w:id="0" w:name="_GoBack"/>
            <w:bookmarkEnd w:id="0"/>
            <w:r w:rsidR="003F4D88">
              <w:rPr>
                <w:rFonts w:ascii="Arial" w:hAnsi="Arial" w:cs="Arial"/>
                <w:bCs/>
              </w:rPr>
              <w:t>Ground Cloth</w:t>
            </w:r>
          </w:p>
        </w:tc>
        <w:tc>
          <w:tcPr>
            <w:tcW w:w="1080" w:type="dxa"/>
          </w:tcPr>
          <w:p w14:paraId="5DEA0B0F" w14:textId="77777777" w:rsidR="00182464" w:rsidRPr="0009763D" w:rsidRDefault="00182464" w:rsidP="002114AB">
            <w:pPr>
              <w:widowControl w:val="0"/>
              <w:autoSpaceDE w:val="0"/>
              <w:autoSpaceDN w:val="0"/>
              <w:adjustRightInd w:val="0"/>
              <w:rPr>
                <w:rFonts w:ascii="Arial" w:hAnsi="Arial" w:cs="Arial"/>
                <w:bCs/>
              </w:rPr>
            </w:pPr>
          </w:p>
        </w:tc>
        <w:tc>
          <w:tcPr>
            <w:tcW w:w="1260" w:type="dxa"/>
          </w:tcPr>
          <w:p w14:paraId="76B734CC" w14:textId="6D41BCC8" w:rsidR="00182464" w:rsidRPr="0009763D" w:rsidRDefault="00182464" w:rsidP="002114AB">
            <w:pPr>
              <w:widowControl w:val="0"/>
              <w:autoSpaceDE w:val="0"/>
              <w:autoSpaceDN w:val="0"/>
              <w:adjustRightInd w:val="0"/>
              <w:rPr>
                <w:rFonts w:ascii="Arial" w:hAnsi="Arial" w:cs="Arial"/>
                <w:bCs/>
              </w:rPr>
            </w:pPr>
            <w:r>
              <w:rPr>
                <w:rFonts w:ascii="Arial" w:hAnsi="Arial" w:cs="Arial"/>
                <w:bCs/>
              </w:rPr>
              <w:t>Required</w:t>
            </w:r>
          </w:p>
        </w:tc>
        <w:tc>
          <w:tcPr>
            <w:tcW w:w="5688" w:type="dxa"/>
          </w:tcPr>
          <w:p w14:paraId="6D715F4E" w14:textId="5ED6743D" w:rsidR="00182464" w:rsidRPr="0009763D" w:rsidRDefault="00A82F62" w:rsidP="00050385">
            <w:pPr>
              <w:widowControl w:val="0"/>
              <w:autoSpaceDE w:val="0"/>
              <w:autoSpaceDN w:val="0"/>
              <w:adjustRightInd w:val="0"/>
              <w:rPr>
                <w:rFonts w:ascii="Arial" w:hAnsi="Arial" w:cs="Arial"/>
                <w:bCs/>
              </w:rPr>
            </w:pPr>
            <w:r>
              <w:rPr>
                <w:rFonts w:ascii="Arial" w:hAnsi="Arial" w:cs="Arial"/>
                <w:bCs/>
              </w:rPr>
              <w:t xml:space="preserve">Tents will be subject to significant wind. We highly recommend </w:t>
            </w:r>
            <w:proofErr w:type="gramStart"/>
            <w:r>
              <w:rPr>
                <w:rFonts w:ascii="Arial" w:hAnsi="Arial" w:cs="Arial"/>
                <w:bCs/>
              </w:rPr>
              <w:t>low-profile</w:t>
            </w:r>
            <w:proofErr w:type="gramEnd"/>
            <w:r>
              <w:rPr>
                <w:rFonts w:ascii="Arial" w:hAnsi="Arial" w:cs="Arial"/>
                <w:bCs/>
              </w:rPr>
              <w:t xml:space="preserve"> tents designed for high wind conditions. Poorly designed and high profile tents </w:t>
            </w:r>
            <w:proofErr w:type="gramStart"/>
            <w:r>
              <w:rPr>
                <w:rFonts w:ascii="Arial" w:hAnsi="Arial" w:cs="Arial"/>
                <w:bCs/>
              </w:rPr>
              <w:t>have been destroyed</w:t>
            </w:r>
            <w:proofErr w:type="gramEnd"/>
            <w:r>
              <w:rPr>
                <w:rFonts w:ascii="Arial" w:hAnsi="Arial" w:cs="Arial"/>
                <w:bCs/>
              </w:rPr>
              <w:t xml:space="preserve"> in the wind. If your tent is not usable, </w:t>
            </w:r>
            <w:proofErr w:type="gramStart"/>
            <w:r>
              <w:rPr>
                <w:rFonts w:ascii="Arial" w:hAnsi="Arial" w:cs="Arial"/>
                <w:bCs/>
              </w:rPr>
              <w:t>you’ll</w:t>
            </w:r>
            <w:proofErr w:type="gramEnd"/>
            <w:r>
              <w:rPr>
                <w:rFonts w:ascii="Arial" w:hAnsi="Arial" w:cs="Arial"/>
                <w:bCs/>
              </w:rPr>
              <w:t xml:space="preserve"> be sleeping in your car or with someone else.</w:t>
            </w:r>
            <w:r w:rsidR="0003155A">
              <w:rPr>
                <w:rFonts w:ascii="Arial" w:hAnsi="Arial" w:cs="Arial"/>
                <w:bCs/>
              </w:rPr>
              <w:t xml:space="preserve"> Also, bring </w:t>
            </w:r>
            <w:proofErr w:type="gramStart"/>
            <w:r w:rsidR="0003155A">
              <w:rPr>
                <w:rFonts w:ascii="Arial" w:hAnsi="Arial" w:cs="Arial"/>
                <w:bCs/>
              </w:rPr>
              <w:t>lots of</w:t>
            </w:r>
            <w:proofErr w:type="gramEnd"/>
            <w:r w:rsidR="0003155A">
              <w:rPr>
                <w:rFonts w:ascii="Arial" w:hAnsi="Arial" w:cs="Arial"/>
                <w:bCs/>
              </w:rPr>
              <w:t xml:space="preserve"> good tent stakes. The more the better. They will help to hold your tent down in the wind. </w:t>
            </w:r>
            <w:r>
              <w:rPr>
                <w:rFonts w:ascii="Arial" w:hAnsi="Arial" w:cs="Arial"/>
                <w:bCs/>
              </w:rPr>
              <w:t xml:space="preserve"> </w:t>
            </w:r>
            <w:r w:rsidR="00DA460B">
              <w:rPr>
                <w:rFonts w:ascii="Arial" w:hAnsi="Arial" w:cs="Arial"/>
                <w:bCs/>
              </w:rPr>
              <w:t xml:space="preserve"> </w:t>
            </w:r>
            <w:r w:rsidR="00182464">
              <w:rPr>
                <w:rFonts w:ascii="Arial" w:hAnsi="Arial" w:cs="Arial"/>
                <w:bCs/>
              </w:rPr>
              <w:t xml:space="preserve"> </w:t>
            </w:r>
          </w:p>
        </w:tc>
      </w:tr>
      <w:tr w:rsidR="00A02DE5" w:rsidRPr="0009763D" w14:paraId="068078AC" w14:textId="77777777">
        <w:tc>
          <w:tcPr>
            <w:tcW w:w="1908" w:type="dxa"/>
          </w:tcPr>
          <w:p w14:paraId="0C633D8B" w14:textId="77777777" w:rsidR="002114AB" w:rsidRPr="0009763D" w:rsidRDefault="002114AB" w:rsidP="002114AB">
            <w:pPr>
              <w:rPr>
                <w:rFonts w:ascii="Arial" w:hAnsi="Arial" w:cs="Arial"/>
                <w:bCs/>
              </w:rPr>
            </w:pPr>
            <w:r w:rsidRPr="0009763D">
              <w:rPr>
                <w:rFonts w:ascii="Arial" w:hAnsi="Arial" w:cs="Arial"/>
                <w:bCs/>
              </w:rPr>
              <w:t>Pillow</w:t>
            </w:r>
          </w:p>
        </w:tc>
        <w:tc>
          <w:tcPr>
            <w:tcW w:w="1080" w:type="dxa"/>
          </w:tcPr>
          <w:p w14:paraId="563CC2BB" w14:textId="77777777" w:rsidR="002114AB" w:rsidRPr="0009763D" w:rsidRDefault="002114AB" w:rsidP="002114AB">
            <w:pPr>
              <w:rPr>
                <w:rFonts w:ascii="Arial" w:hAnsi="Arial" w:cs="Arial"/>
                <w:bCs/>
              </w:rPr>
            </w:pPr>
            <w:r w:rsidRPr="0009763D">
              <w:rPr>
                <w:rFonts w:ascii="Arial" w:hAnsi="Arial" w:cs="Arial"/>
                <w:bCs/>
              </w:rPr>
              <w:t>1</w:t>
            </w:r>
          </w:p>
        </w:tc>
        <w:tc>
          <w:tcPr>
            <w:tcW w:w="1260" w:type="dxa"/>
          </w:tcPr>
          <w:p w14:paraId="7407537A" w14:textId="77777777" w:rsidR="002114AB" w:rsidRPr="0009763D" w:rsidRDefault="00A02DE5" w:rsidP="002114AB">
            <w:pPr>
              <w:rPr>
                <w:rFonts w:ascii="Arial" w:hAnsi="Arial" w:cs="Arial"/>
                <w:bCs/>
              </w:rPr>
            </w:pPr>
            <w:proofErr w:type="spellStart"/>
            <w:r w:rsidRPr="0009763D">
              <w:rPr>
                <w:rFonts w:ascii="Arial" w:hAnsi="Arial" w:cs="Arial"/>
                <w:bCs/>
              </w:rPr>
              <w:t>Recom</w:t>
            </w:r>
            <w:proofErr w:type="spellEnd"/>
            <w:r w:rsidRPr="0009763D">
              <w:rPr>
                <w:rFonts w:ascii="Arial" w:hAnsi="Arial" w:cs="Arial"/>
                <w:bCs/>
              </w:rPr>
              <w:t>-mended</w:t>
            </w:r>
          </w:p>
        </w:tc>
        <w:tc>
          <w:tcPr>
            <w:tcW w:w="5688" w:type="dxa"/>
          </w:tcPr>
          <w:p w14:paraId="581A5D77" w14:textId="77777777" w:rsidR="002114AB" w:rsidRPr="0009763D" w:rsidRDefault="002114AB" w:rsidP="00C47790">
            <w:pPr>
              <w:rPr>
                <w:rFonts w:ascii="Arial" w:hAnsi="Arial" w:cs="Arial"/>
                <w:bCs/>
              </w:rPr>
            </w:pPr>
            <w:r w:rsidRPr="0009763D">
              <w:rPr>
                <w:rFonts w:ascii="Arial" w:hAnsi="Arial" w:cs="Arial"/>
                <w:bCs/>
              </w:rPr>
              <w:t>No pillows are provided; bring one if you need it for a good night’s sleep. Alternatively, st</w:t>
            </w:r>
            <w:r w:rsidR="00050385" w:rsidRPr="0009763D">
              <w:rPr>
                <w:rFonts w:ascii="Arial" w:hAnsi="Arial" w:cs="Arial"/>
                <w:bCs/>
              </w:rPr>
              <w:t>uff a pillowcase with clothing/</w:t>
            </w:r>
            <w:r w:rsidRPr="0009763D">
              <w:rPr>
                <w:rFonts w:ascii="Arial" w:hAnsi="Arial" w:cs="Arial"/>
                <w:bCs/>
              </w:rPr>
              <w:t>jacket and sleep on that.</w:t>
            </w:r>
          </w:p>
        </w:tc>
      </w:tr>
      <w:tr w:rsidR="00A02DE5" w:rsidRPr="0009763D" w14:paraId="2BE66CEC" w14:textId="77777777">
        <w:tc>
          <w:tcPr>
            <w:tcW w:w="1908" w:type="dxa"/>
          </w:tcPr>
          <w:p w14:paraId="09A21B2E" w14:textId="1A7F091F" w:rsidR="00A02DE5" w:rsidRPr="0009763D" w:rsidRDefault="00E81AF4" w:rsidP="00A02DE5">
            <w:pPr>
              <w:rPr>
                <w:rFonts w:ascii="Arial" w:hAnsi="Arial" w:cs="Arial"/>
                <w:bCs/>
              </w:rPr>
            </w:pPr>
            <w:r w:rsidRPr="0009763D">
              <w:rPr>
                <w:rFonts w:ascii="Arial" w:hAnsi="Arial" w:cs="Arial"/>
                <w:bCs/>
              </w:rPr>
              <w:t>Head-lamp or flashlight</w:t>
            </w:r>
          </w:p>
        </w:tc>
        <w:tc>
          <w:tcPr>
            <w:tcW w:w="1080" w:type="dxa"/>
          </w:tcPr>
          <w:p w14:paraId="2AF96C22" w14:textId="77777777" w:rsidR="00A02DE5" w:rsidRPr="0009763D" w:rsidRDefault="00A02DE5" w:rsidP="00A02DE5">
            <w:pPr>
              <w:rPr>
                <w:rFonts w:ascii="Arial" w:hAnsi="Arial" w:cs="Arial"/>
                <w:bCs/>
              </w:rPr>
            </w:pPr>
            <w:r w:rsidRPr="0009763D">
              <w:rPr>
                <w:rFonts w:ascii="Arial" w:hAnsi="Arial" w:cs="Arial"/>
                <w:bCs/>
              </w:rPr>
              <w:t>1</w:t>
            </w:r>
          </w:p>
        </w:tc>
        <w:tc>
          <w:tcPr>
            <w:tcW w:w="1260" w:type="dxa"/>
          </w:tcPr>
          <w:p w14:paraId="3DB62593" w14:textId="61B6A3C7" w:rsidR="00A02DE5" w:rsidRPr="0009763D" w:rsidRDefault="00A02DE5" w:rsidP="00A02DE5">
            <w:pPr>
              <w:rPr>
                <w:rFonts w:ascii="Arial" w:hAnsi="Arial" w:cs="Arial"/>
                <w:bCs/>
              </w:rPr>
            </w:pPr>
            <w:r w:rsidRPr="0009763D">
              <w:rPr>
                <w:rFonts w:ascii="Arial" w:hAnsi="Arial" w:cs="Arial"/>
                <w:bCs/>
              </w:rPr>
              <w:t>Re</w:t>
            </w:r>
            <w:r w:rsidR="00C97E47" w:rsidRPr="0009763D">
              <w:rPr>
                <w:rFonts w:ascii="Arial" w:hAnsi="Arial" w:cs="Arial"/>
                <w:bCs/>
              </w:rPr>
              <w:t>quired</w:t>
            </w:r>
          </w:p>
        </w:tc>
        <w:tc>
          <w:tcPr>
            <w:tcW w:w="5688" w:type="dxa"/>
          </w:tcPr>
          <w:p w14:paraId="0FCC4E59" w14:textId="77777777" w:rsidR="00A02DE5" w:rsidRPr="0009763D" w:rsidRDefault="00A02DE5" w:rsidP="00B0254D">
            <w:pPr>
              <w:rPr>
                <w:rFonts w:ascii="Arial" w:hAnsi="Arial" w:cs="Arial"/>
                <w:bCs/>
              </w:rPr>
            </w:pPr>
            <w:r w:rsidRPr="0009763D">
              <w:rPr>
                <w:rFonts w:ascii="Arial" w:hAnsi="Arial" w:cs="Arial"/>
                <w:bCs/>
              </w:rPr>
              <w:t>Useful at night, for repairing stuff, on EVAs</w:t>
            </w:r>
            <w:r w:rsidR="00642687" w:rsidRPr="0009763D">
              <w:rPr>
                <w:rFonts w:ascii="Arial" w:hAnsi="Arial" w:cs="Arial"/>
                <w:bCs/>
              </w:rPr>
              <w:t xml:space="preserve"> as an emergency tool</w:t>
            </w:r>
            <w:r w:rsidRPr="0009763D">
              <w:rPr>
                <w:rFonts w:ascii="Arial" w:hAnsi="Arial" w:cs="Arial"/>
                <w:bCs/>
              </w:rPr>
              <w:t xml:space="preserve">… </w:t>
            </w:r>
            <w:r w:rsidR="00B0254D" w:rsidRPr="0009763D">
              <w:rPr>
                <w:rFonts w:ascii="Arial" w:hAnsi="Arial" w:cs="Arial"/>
                <w:bCs/>
              </w:rPr>
              <w:t>Bring s</w:t>
            </w:r>
            <w:r w:rsidRPr="0009763D">
              <w:rPr>
                <w:rFonts w:ascii="Arial" w:hAnsi="Arial" w:cs="Arial"/>
                <w:bCs/>
              </w:rPr>
              <w:t>pare batteries too.</w:t>
            </w:r>
          </w:p>
        </w:tc>
      </w:tr>
      <w:tr w:rsidR="00A02DE5" w:rsidRPr="0009763D" w14:paraId="5B986844" w14:textId="77777777">
        <w:tc>
          <w:tcPr>
            <w:tcW w:w="1908" w:type="dxa"/>
          </w:tcPr>
          <w:p w14:paraId="41ED633D" w14:textId="2DCD1683" w:rsidR="00A02DE5" w:rsidRPr="0009763D" w:rsidRDefault="00A02DE5" w:rsidP="00A02DE5">
            <w:pPr>
              <w:rPr>
                <w:rFonts w:ascii="Arial" w:hAnsi="Arial" w:cs="Arial"/>
                <w:bCs/>
              </w:rPr>
            </w:pPr>
            <w:r w:rsidRPr="0009763D">
              <w:rPr>
                <w:rFonts w:ascii="Arial" w:hAnsi="Arial" w:cs="Arial"/>
                <w:bCs/>
              </w:rPr>
              <w:t>Personal water bottle</w:t>
            </w:r>
            <w:r w:rsidR="0009763D" w:rsidRPr="0009763D">
              <w:rPr>
                <w:rFonts w:ascii="Arial" w:hAnsi="Arial" w:cs="Arial"/>
                <w:bCs/>
              </w:rPr>
              <w:t xml:space="preserve"> (at least 2 L capacity)</w:t>
            </w:r>
          </w:p>
        </w:tc>
        <w:tc>
          <w:tcPr>
            <w:tcW w:w="1080" w:type="dxa"/>
          </w:tcPr>
          <w:p w14:paraId="4B04FC44" w14:textId="77777777" w:rsidR="00A02DE5" w:rsidRPr="0009763D" w:rsidRDefault="00A02DE5" w:rsidP="00A02DE5">
            <w:pPr>
              <w:rPr>
                <w:rFonts w:ascii="Arial" w:hAnsi="Arial" w:cs="Arial"/>
                <w:bCs/>
              </w:rPr>
            </w:pPr>
            <w:r w:rsidRPr="0009763D">
              <w:rPr>
                <w:rFonts w:ascii="Arial" w:hAnsi="Arial" w:cs="Arial"/>
                <w:bCs/>
              </w:rPr>
              <w:t>1</w:t>
            </w:r>
          </w:p>
        </w:tc>
        <w:tc>
          <w:tcPr>
            <w:tcW w:w="1260" w:type="dxa"/>
          </w:tcPr>
          <w:p w14:paraId="194EA621" w14:textId="77777777" w:rsidR="00A02DE5" w:rsidRPr="0009763D" w:rsidRDefault="00A02DE5" w:rsidP="00A02DE5">
            <w:pPr>
              <w:rPr>
                <w:rFonts w:ascii="Arial" w:hAnsi="Arial" w:cs="Arial"/>
                <w:bCs/>
              </w:rPr>
            </w:pPr>
            <w:r w:rsidRPr="0009763D">
              <w:rPr>
                <w:rFonts w:ascii="Arial" w:hAnsi="Arial" w:cs="Arial"/>
                <w:bCs/>
              </w:rPr>
              <w:t>Required</w:t>
            </w:r>
          </w:p>
        </w:tc>
        <w:tc>
          <w:tcPr>
            <w:tcW w:w="5688" w:type="dxa"/>
          </w:tcPr>
          <w:p w14:paraId="79480944" w14:textId="77777777" w:rsidR="00A02DE5" w:rsidRPr="0009763D" w:rsidRDefault="00A02DE5" w:rsidP="00A02DE5">
            <w:pPr>
              <w:rPr>
                <w:rFonts w:ascii="Arial" w:hAnsi="Arial" w:cs="Arial"/>
                <w:bCs/>
              </w:rPr>
            </w:pPr>
            <w:r w:rsidRPr="0009763D">
              <w:rPr>
                <w:rFonts w:ascii="Arial" w:hAnsi="Arial" w:cs="Arial"/>
                <w:bCs/>
              </w:rPr>
              <w:t>Helps you remember to stay hydrated in the dry desert climate</w:t>
            </w:r>
          </w:p>
        </w:tc>
      </w:tr>
      <w:tr w:rsidR="00A02DE5" w:rsidRPr="0009763D" w14:paraId="3B6C8F65" w14:textId="77777777">
        <w:tc>
          <w:tcPr>
            <w:tcW w:w="1908" w:type="dxa"/>
          </w:tcPr>
          <w:p w14:paraId="00E4EE92" w14:textId="77777777" w:rsidR="00A02DE5" w:rsidRPr="0009763D" w:rsidRDefault="008115F3" w:rsidP="00A02DE5">
            <w:pPr>
              <w:rPr>
                <w:rFonts w:ascii="Arial" w:hAnsi="Arial" w:cs="Arial"/>
                <w:bCs/>
              </w:rPr>
            </w:pPr>
            <w:r w:rsidRPr="0009763D">
              <w:rPr>
                <w:rFonts w:ascii="Arial" w:hAnsi="Arial" w:cs="Arial"/>
                <w:bCs/>
              </w:rPr>
              <w:t>Hand or b</w:t>
            </w:r>
            <w:r w:rsidR="00A02DE5" w:rsidRPr="0009763D">
              <w:rPr>
                <w:rFonts w:ascii="Arial" w:hAnsi="Arial" w:cs="Arial"/>
                <w:bCs/>
              </w:rPr>
              <w:t xml:space="preserve">ody lotion, lip care (e.g. </w:t>
            </w:r>
            <w:proofErr w:type="spellStart"/>
            <w:r w:rsidR="00A02DE5" w:rsidRPr="0009763D">
              <w:rPr>
                <w:rFonts w:ascii="Arial" w:hAnsi="Arial" w:cs="Arial"/>
                <w:bCs/>
              </w:rPr>
              <w:t>chapstick</w:t>
            </w:r>
            <w:proofErr w:type="spellEnd"/>
            <w:r w:rsidR="00A02DE5" w:rsidRPr="0009763D">
              <w:rPr>
                <w:rFonts w:ascii="Arial" w:hAnsi="Arial" w:cs="Arial"/>
                <w:bCs/>
              </w:rPr>
              <w:t xml:space="preserve">, </w:t>
            </w:r>
            <w:proofErr w:type="spellStart"/>
            <w:r w:rsidR="00A02DE5" w:rsidRPr="0009763D">
              <w:rPr>
                <w:rFonts w:ascii="Arial" w:hAnsi="Arial" w:cs="Arial"/>
                <w:bCs/>
              </w:rPr>
              <w:t>blistex</w:t>
            </w:r>
            <w:proofErr w:type="spellEnd"/>
            <w:r w:rsidR="00A02DE5" w:rsidRPr="0009763D">
              <w:rPr>
                <w:rFonts w:ascii="Arial" w:hAnsi="Arial" w:cs="Arial"/>
                <w:bCs/>
              </w:rPr>
              <w:t>)</w:t>
            </w:r>
          </w:p>
        </w:tc>
        <w:tc>
          <w:tcPr>
            <w:tcW w:w="1080" w:type="dxa"/>
          </w:tcPr>
          <w:p w14:paraId="69A0FFCC" w14:textId="77777777" w:rsidR="00A02DE5" w:rsidRPr="0009763D" w:rsidRDefault="00A02DE5" w:rsidP="00A02DE5">
            <w:pPr>
              <w:rPr>
                <w:rFonts w:ascii="Arial" w:hAnsi="Arial" w:cs="Arial"/>
                <w:bCs/>
              </w:rPr>
            </w:pPr>
          </w:p>
        </w:tc>
        <w:tc>
          <w:tcPr>
            <w:tcW w:w="1260" w:type="dxa"/>
          </w:tcPr>
          <w:p w14:paraId="60822E1E" w14:textId="77777777" w:rsidR="00A02DE5" w:rsidRPr="0009763D" w:rsidRDefault="00A02DE5" w:rsidP="00A02DE5">
            <w:pPr>
              <w:rPr>
                <w:rFonts w:ascii="Arial" w:hAnsi="Arial" w:cs="Arial"/>
                <w:bCs/>
              </w:rPr>
            </w:pPr>
            <w:proofErr w:type="spellStart"/>
            <w:r w:rsidRPr="0009763D">
              <w:rPr>
                <w:rFonts w:ascii="Arial" w:hAnsi="Arial" w:cs="Arial"/>
                <w:bCs/>
              </w:rPr>
              <w:t>Recom</w:t>
            </w:r>
            <w:proofErr w:type="spellEnd"/>
            <w:r w:rsidRPr="0009763D">
              <w:rPr>
                <w:rFonts w:ascii="Arial" w:hAnsi="Arial" w:cs="Arial"/>
                <w:bCs/>
              </w:rPr>
              <w:t>-mended</w:t>
            </w:r>
          </w:p>
        </w:tc>
        <w:tc>
          <w:tcPr>
            <w:tcW w:w="5688" w:type="dxa"/>
          </w:tcPr>
          <w:p w14:paraId="7D30279C" w14:textId="77777777" w:rsidR="00A02DE5" w:rsidRPr="0009763D" w:rsidRDefault="00A02DE5" w:rsidP="00A02DE5">
            <w:pPr>
              <w:rPr>
                <w:rFonts w:ascii="Arial" w:hAnsi="Arial" w:cs="Arial"/>
                <w:bCs/>
              </w:rPr>
            </w:pPr>
            <w:r w:rsidRPr="0009763D">
              <w:rPr>
                <w:rFonts w:ascii="Arial" w:hAnsi="Arial" w:cs="Arial"/>
                <w:bCs/>
              </w:rPr>
              <w:t xml:space="preserve">The high desert is an extremely dry environment. You will be more comfortable and thus more productive if your face and hands are protected by a lotion, and your lips by a lip balm. </w:t>
            </w:r>
          </w:p>
        </w:tc>
      </w:tr>
      <w:tr w:rsidR="00A02DE5" w:rsidRPr="0009763D" w14:paraId="61D9EAB8" w14:textId="77777777">
        <w:tc>
          <w:tcPr>
            <w:tcW w:w="1908" w:type="dxa"/>
          </w:tcPr>
          <w:p w14:paraId="4EC5FC1E" w14:textId="77777777" w:rsidR="00A02DE5" w:rsidRPr="0009763D" w:rsidRDefault="00A02DE5" w:rsidP="00A02DE5">
            <w:pPr>
              <w:rPr>
                <w:rFonts w:ascii="Arial" w:hAnsi="Arial" w:cs="Arial"/>
                <w:bCs/>
              </w:rPr>
            </w:pPr>
            <w:r w:rsidRPr="0009763D">
              <w:rPr>
                <w:rFonts w:ascii="Arial" w:hAnsi="Arial" w:cs="Arial"/>
                <w:bCs/>
              </w:rPr>
              <w:t>Hydrating eye/nose drops</w:t>
            </w:r>
          </w:p>
        </w:tc>
        <w:tc>
          <w:tcPr>
            <w:tcW w:w="1080" w:type="dxa"/>
          </w:tcPr>
          <w:p w14:paraId="1C65F05B" w14:textId="77777777" w:rsidR="00A02DE5" w:rsidRPr="0009763D" w:rsidRDefault="00A02DE5" w:rsidP="00A02DE5">
            <w:pPr>
              <w:rPr>
                <w:rFonts w:ascii="Arial" w:hAnsi="Arial" w:cs="Arial"/>
                <w:bCs/>
              </w:rPr>
            </w:pPr>
            <w:r w:rsidRPr="0009763D">
              <w:rPr>
                <w:rFonts w:ascii="Arial" w:hAnsi="Arial" w:cs="Arial"/>
                <w:bCs/>
              </w:rPr>
              <w:t>1</w:t>
            </w:r>
          </w:p>
        </w:tc>
        <w:tc>
          <w:tcPr>
            <w:tcW w:w="1260" w:type="dxa"/>
          </w:tcPr>
          <w:p w14:paraId="0DC2844A" w14:textId="77777777" w:rsidR="00A02DE5" w:rsidRPr="0009763D" w:rsidRDefault="00A02DE5" w:rsidP="00A02DE5">
            <w:pPr>
              <w:rPr>
                <w:rFonts w:ascii="Arial" w:hAnsi="Arial" w:cs="Arial"/>
                <w:bCs/>
              </w:rPr>
            </w:pPr>
            <w:proofErr w:type="spellStart"/>
            <w:r w:rsidRPr="0009763D">
              <w:rPr>
                <w:rFonts w:ascii="Arial" w:hAnsi="Arial" w:cs="Arial"/>
                <w:bCs/>
              </w:rPr>
              <w:t>Recom</w:t>
            </w:r>
            <w:proofErr w:type="spellEnd"/>
            <w:r w:rsidRPr="0009763D">
              <w:rPr>
                <w:rFonts w:ascii="Arial" w:hAnsi="Arial" w:cs="Arial"/>
                <w:bCs/>
              </w:rPr>
              <w:t>-mended</w:t>
            </w:r>
          </w:p>
        </w:tc>
        <w:tc>
          <w:tcPr>
            <w:tcW w:w="5688" w:type="dxa"/>
          </w:tcPr>
          <w:p w14:paraId="7A59CB51" w14:textId="77777777" w:rsidR="00A02DE5" w:rsidRPr="0009763D" w:rsidRDefault="00A02DE5" w:rsidP="00A02DE5">
            <w:pPr>
              <w:rPr>
                <w:rFonts w:ascii="Arial" w:hAnsi="Arial" w:cs="Arial"/>
                <w:bCs/>
              </w:rPr>
            </w:pPr>
            <w:r w:rsidRPr="0009763D">
              <w:rPr>
                <w:rFonts w:ascii="Arial" w:hAnsi="Arial" w:cs="Arial"/>
                <w:bCs/>
              </w:rPr>
              <w:t xml:space="preserve">The high desert is both dry and dusty. Required if you are prone to nosebleeds or eye irritation, or </w:t>
            </w:r>
            <w:r w:rsidR="00050385" w:rsidRPr="0009763D">
              <w:rPr>
                <w:rFonts w:ascii="Arial" w:hAnsi="Arial" w:cs="Arial"/>
                <w:bCs/>
              </w:rPr>
              <w:t xml:space="preserve">if you </w:t>
            </w:r>
            <w:r w:rsidRPr="0009763D">
              <w:rPr>
                <w:rFonts w:ascii="Arial" w:hAnsi="Arial" w:cs="Arial"/>
                <w:bCs/>
              </w:rPr>
              <w:t>wear contact lenses</w:t>
            </w:r>
          </w:p>
        </w:tc>
      </w:tr>
      <w:tr w:rsidR="00A02DE5" w:rsidRPr="0009763D" w14:paraId="74BF39C8" w14:textId="77777777">
        <w:tc>
          <w:tcPr>
            <w:tcW w:w="1908" w:type="dxa"/>
          </w:tcPr>
          <w:p w14:paraId="000E7E46" w14:textId="77777777" w:rsidR="00A02DE5" w:rsidRPr="0009763D" w:rsidRDefault="00A02DE5" w:rsidP="00A02DE5">
            <w:pPr>
              <w:rPr>
                <w:rFonts w:ascii="Arial" w:hAnsi="Arial" w:cs="Arial"/>
                <w:bCs/>
              </w:rPr>
            </w:pPr>
            <w:r w:rsidRPr="0009763D">
              <w:rPr>
                <w:rFonts w:ascii="Arial" w:hAnsi="Arial" w:cs="Arial"/>
                <w:bCs/>
              </w:rPr>
              <w:t>Sunscreen</w:t>
            </w:r>
          </w:p>
        </w:tc>
        <w:tc>
          <w:tcPr>
            <w:tcW w:w="1080" w:type="dxa"/>
          </w:tcPr>
          <w:p w14:paraId="470EE659" w14:textId="77777777" w:rsidR="00A02DE5" w:rsidRPr="0009763D" w:rsidRDefault="00A02DE5" w:rsidP="00A02DE5">
            <w:pPr>
              <w:rPr>
                <w:rFonts w:ascii="Arial" w:hAnsi="Arial" w:cs="Arial"/>
                <w:bCs/>
              </w:rPr>
            </w:pPr>
            <w:r w:rsidRPr="0009763D">
              <w:rPr>
                <w:rFonts w:ascii="Arial" w:hAnsi="Arial" w:cs="Arial"/>
                <w:bCs/>
              </w:rPr>
              <w:t>1</w:t>
            </w:r>
          </w:p>
        </w:tc>
        <w:tc>
          <w:tcPr>
            <w:tcW w:w="1260" w:type="dxa"/>
          </w:tcPr>
          <w:p w14:paraId="21A7B08A" w14:textId="77777777" w:rsidR="00A02DE5" w:rsidRPr="0009763D" w:rsidRDefault="00A02DE5" w:rsidP="00A02DE5">
            <w:pPr>
              <w:rPr>
                <w:rFonts w:ascii="Arial" w:hAnsi="Arial" w:cs="Arial"/>
                <w:bCs/>
              </w:rPr>
            </w:pPr>
            <w:r w:rsidRPr="0009763D">
              <w:rPr>
                <w:rFonts w:ascii="Arial" w:hAnsi="Arial" w:cs="Arial"/>
                <w:bCs/>
              </w:rPr>
              <w:t>Required</w:t>
            </w:r>
          </w:p>
        </w:tc>
        <w:tc>
          <w:tcPr>
            <w:tcW w:w="5688" w:type="dxa"/>
          </w:tcPr>
          <w:p w14:paraId="392C54D5" w14:textId="77777777" w:rsidR="00A02DE5" w:rsidRPr="0009763D" w:rsidRDefault="00A02DE5" w:rsidP="008115F3">
            <w:pPr>
              <w:rPr>
                <w:rFonts w:ascii="Arial" w:hAnsi="Arial" w:cs="Arial"/>
                <w:bCs/>
              </w:rPr>
            </w:pPr>
            <w:r w:rsidRPr="0009763D">
              <w:rPr>
                <w:rFonts w:ascii="Arial" w:hAnsi="Arial" w:cs="Arial"/>
                <w:bCs/>
              </w:rPr>
              <w:t xml:space="preserve">Desert sun can be intense; the high altitude </w:t>
            </w:r>
            <w:r w:rsidR="008115F3" w:rsidRPr="0009763D">
              <w:rPr>
                <w:rFonts w:ascii="Arial" w:hAnsi="Arial" w:cs="Arial"/>
                <w:bCs/>
              </w:rPr>
              <w:t xml:space="preserve">further </w:t>
            </w:r>
            <w:r w:rsidRPr="0009763D">
              <w:rPr>
                <w:rFonts w:ascii="Arial" w:hAnsi="Arial" w:cs="Arial"/>
                <w:bCs/>
              </w:rPr>
              <w:t>increases its intensity.  EVA suit helmets provide only partial protection.</w:t>
            </w:r>
          </w:p>
        </w:tc>
      </w:tr>
      <w:tr w:rsidR="00A02DE5" w:rsidRPr="0009763D" w14:paraId="25FE0720" w14:textId="77777777">
        <w:tc>
          <w:tcPr>
            <w:tcW w:w="1908" w:type="dxa"/>
          </w:tcPr>
          <w:p w14:paraId="671895A8" w14:textId="77777777" w:rsidR="00A02DE5" w:rsidRPr="0009763D" w:rsidRDefault="00A02DE5" w:rsidP="00A02DE5">
            <w:pPr>
              <w:rPr>
                <w:rFonts w:ascii="Arial" w:hAnsi="Arial" w:cs="Arial"/>
                <w:bCs/>
              </w:rPr>
            </w:pPr>
            <w:r w:rsidRPr="0009763D">
              <w:rPr>
                <w:rFonts w:ascii="Arial" w:hAnsi="Arial" w:cs="Arial"/>
                <w:bCs/>
              </w:rPr>
              <w:t>Sunglasses</w:t>
            </w:r>
          </w:p>
        </w:tc>
        <w:tc>
          <w:tcPr>
            <w:tcW w:w="1080" w:type="dxa"/>
          </w:tcPr>
          <w:p w14:paraId="35322C5E" w14:textId="77777777" w:rsidR="00A02DE5" w:rsidRPr="0009763D" w:rsidRDefault="00A02DE5" w:rsidP="00A02DE5">
            <w:pPr>
              <w:rPr>
                <w:rFonts w:ascii="Arial" w:hAnsi="Arial" w:cs="Arial"/>
                <w:bCs/>
              </w:rPr>
            </w:pPr>
            <w:r w:rsidRPr="0009763D">
              <w:rPr>
                <w:rFonts w:ascii="Arial" w:hAnsi="Arial" w:cs="Arial"/>
                <w:bCs/>
              </w:rPr>
              <w:t>1 or 2</w:t>
            </w:r>
          </w:p>
        </w:tc>
        <w:tc>
          <w:tcPr>
            <w:tcW w:w="1260" w:type="dxa"/>
          </w:tcPr>
          <w:p w14:paraId="60DCDFEC" w14:textId="77777777" w:rsidR="00A02DE5" w:rsidRPr="0009763D" w:rsidRDefault="00A02DE5" w:rsidP="00A02DE5">
            <w:pPr>
              <w:rPr>
                <w:rFonts w:ascii="Arial" w:hAnsi="Arial" w:cs="Arial"/>
                <w:bCs/>
              </w:rPr>
            </w:pPr>
            <w:proofErr w:type="spellStart"/>
            <w:r w:rsidRPr="0009763D">
              <w:rPr>
                <w:rFonts w:ascii="Arial" w:hAnsi="Arial" w:cs="Arial"/>
                <w:bCs/>
              </w:rPr>
              <w:t>Recom</w:t>
            </w:r>
            <w:proofErr w:type="spellEnd"/>
            <w:r w:rsidRPr="0009763D">
              <w:rPr>
                <w:rFonts w:ascii="Arial" w:hAnsi="Arial" w:cs="Arial"/>
                <w:bCs/>
              </w:rPr>
              <w:t>-mended</w:t>
            </w:r>
          </w:p>
        </w:tc>
        <w:tc>
          <w:tcPr>
            <w:tcW w:w="5688" w:type="dxa"/>
          </w:tcPr>
          <w:p w14:paraId="14874F68" w14:textId="168D9799" w:rsidR="00ED1799" w:rsidRPr="0009763D" w:rsidRDefault="00A02DE5" w:rsidP="00A02DE5">
            <w:pPr>
              <w:rPr>
                <w:rFonts w:ascii="Arial" w:hAnsi="Arial" w:cs="Arial"/>
                <w:bCs/>
              </w:rPr>
            </w:pPr>
            <w:r w:rsidRPr="0009763D">
              <w:rPr>
                <w:rFonts w:ascii="Arial" w:hAnsi="Arial" w:cs="Arial"/>
                <w:bCs/>
              </w:rPr>
              <w:t xml:space="preserve">For </w:t>
            </w:r>
            <w:r w:rsidR="00ED1799" w:rsidRPr="0009763D">
              <w:rPr>
                <w:rFonts w:ascii="Arial" w:hAnsi="Arial" w:cs="Arial"/>
                <w:bCs/>
              </w:rPr>
              <w:t>UV protection.</w:t>
            </w:r>
          </w:p>
        </w:tc>
      </w:tr>
      <w:tr w:rsidR="00A02DE5" w:rsidRPr="0009763D" w14:paraId="4786DB8A" w14:textId="77777777">
        <w:tc>
          <w:tcPr>
            <w:tcW w:w="1908" w:type="dxa"/>
          </w:tcPr>
          <w:p w14:paraId="1D640EE6" w14:textId="77777777" w:rsidR="00A02DE5" w:rsidRPr="0009763D" w:rsidRDefault="00A02DE5" w:rsidP="00A02DE5">
            <w:pPr>
              <w:rPr>
                <w:rFonts w:ascii="Arial" w:hAnsi="Arial" w:cs="Arial"/>
                <w:bCs/>
              </w:rPr>
            </w:pPr>
            <w:r w:rsidRPr="0009763D">
              <w:rPr>
                <w:rFonts w:ascii="Arial" w:hAnsi="Arial" w:cs="Arial"/>
                <w:bCs/>
              </w:rPr>
              <w:t>Personal first-aid kit</w:t>
            </w:r>
          </w:p>
        </w:tc>
        <w:tc>
          <w:tcPr>
            <w:tcW w:w="1080" w:type="dxa"/>
          </w:tcPr>
          <w:p w14:paraId="229C50D8" w14:textId="77777777" w:rsidR="00A02DE5" w:rsidRPr="0009763D" w:rsidRDefault="00A02DE5" w:rsidP="00A02DE5">
            <w:pPr>
              <w:rPr>
                <w:rFonts w:ascii="Arial" w:hAnsi="Arial" w:cs="Arial"/>
                <w:bCs/>
              </w:rPr>
            </w:pPr>
          </w:p>
        </w:tc>
        <w:tc>
          <w:tcPr>
            <w:tcW w:w="1260" w:type="dxa"/>
          </w:tcPr>
          <w:p w14:paraId="61D6264A" w14:textId="77777777" w:rsidR="00A02DE5" w:rsidRPr="0009763D" w:rsidRDefault="00A02DE5" w:rsidP="00A02DE5">
            <w:pPr>
              <w:rPr>
                <w:rFonts w:ascii="Arial" w:hAnsi="Arial" w:cs="Arial"/>
                <w:bCs/>
              </w:rPr>
            </w:pPr>
            <w:r w:rsidRPr="0009763D">
              <w:rPr>
                <w:rFonts w:ascii="Arial" w:hAnsi="Arial" w:cs="Arial"/>
                <w:bCs/>
              </w:rPr>
              <w:t>Optional</w:t>
            </w:r>
          </w:p>
        </w:tc>
        <w:tc>
          <w:tcPr>
            <w:tcW w:w="5688" w:type="dxa"/>
          </w:tcPr>
          <w:p w14:paraId="6F87CB15" w14:textId="50FD77F0" w:rsidR="00A02DE5" w:rsidRPr="0009763D" w:rsidRDefault="00A02DE5" w:rsidP="00A02DE5">
            <w:pPr>
              <w:rPr>
                <w:rFonts w:ascii="Arial" w:hAnsi="Arial" w:cs="Arial"/>
                <w:bCs/>
              </w:rPr>
            </w:pPr>
            <w:r w:rsidRPr="0009763D">
              <w:rPr>
                <w:rFonts w:ascii="Arial" w:hAnsi="Arial" w:cs="Arial"/>
                <w:bCs/>
              </w:rPr>
              <w:t xml:space="preserve">For small cuts, abrasions etc.  </w:t>
            </w:r>
          </w:p>
        </w:tc>
      </w:tr>
      <w:tr w:rsidR="00E81AF4" w:rsidRPr="0009763D" w14:paraId="71B95C63" w14:textId="77777777">
        <w:tc>
          <w:tcPr>
            <w:tcW w:w="1908" w:type="dxa"/>
          </w:tcPr>
          <w:p w14:paraId="494A09BC" w14:textId="595D79CF" w:rsidR="00E81AF4" w:rsidRPr="0009763D" w:rsidRDefault="00E81AF4" w:rsidP="00E81AF4">
            <w:pPr>
              <w:rPr>
                <w:rFonts w:ascii="Arial" w:hAnsi="Arial" w:cs="Arial"/>
                <w:bCs/>
              </w:rPr>
            </w:pPr>
            <w:r w:rsidRPr="0009763D">
              <w:rPr>
                <w:rFonts w:ascii="Arial" w:hAnsi="Arial" w:cs="Arial"/>
                <w:bCs/>
              </w:rPr>
              <w:t>Personal Toiletries</w:t>
            </w:r>
          </w:p>
        </w:tc>
        <w:tc>
          <w:tcPr>
            <w:tcW w:w="1080" w:type="dxa"/>
          </w:tcPr>
          <w:p w14:paraId="3864516E" w14:textId="7216DF33" w:rsidR="00E81AF4" w:rsidRPr="0009763D" w:rsidRDefault="00E81AF4" w:rsidP="00E81AF4">
            <w:pPr>
              <w:rPr>
                <w:rFonts w:ascii="Arial" w:hAnsi="Arial" w:cs="Arial"/>
                <w:bCs/>
              </w:rPr>
            </w:pPr>
            <w:r w:rsidRPr="0009763D">
              <w:rPr>
                <w:rFonts w:ascii="Arial" w:hAnsi="Arial" w:cs="Arial"/>
                <w:bCs/>
              </w:rPr>
              <w:t>As needed</w:t>
            </w:r>
          </w:p>
        </w:tc>
        <w:tc>
          <w:tcPr>
            <w:tcW w:w="1260" w:type="dxa"/>
          </w:tcPr>
          <w:p w14:paraId="7B94C485" w14:textId="1F24A3B0" w:rsidR="00E81AF4" w:rsidRPr="0009763D" w:rsidRDefault="00B12610" w:rsidP="00E81AF4">
            <w:pPr>
              <w:rPr>
                <w:rFonts w:ascii="Arial" w:hAnsi="Arial" w:cs="Arial"/>
                <w:bCs/>
              </w:rPr>
            </w:pPr>
            <w:r>
              <w:rPr>
                <w:rFonts w:ascii="Arial" w:hAnsi="Arial" w:cs="Arial"/>
                <w:bCs/>
              </w:rPr>
              <w:t>Required</w:t>
            </w:r>
          </w:p>
        </w:tc>
        <w:tc>
          <w:tcPr>
            <w:tcW w:w="5688" w:type="dxa"/>
          </w:tcPr>
          <w:p w14:paraId="1544212C" w14:textId="0F0245CA" w:rsidR="00E81AF4" w:rsidRPr="0009763D" w:rsidRDefault="0009763D" w:rsidP="00E81AF4">
            <w:pPr>
              <w:rPr>
                <w:rFonts w:ascii="Arial" w:hAnsi="Arial" w:cs="Arial"/>
                <w:bCs/>
              </w:rPr>
            </w:pPr>
            <w:r w:rsidRPr="0009763D">
              <w:rPr>
                <w:rFonts w:ascii="Arial" w:hAnsi="Arial" w:cs="Arial"/>
                <w:bCs/>
              </w:rPr>
              <w:t xml:space="preserve">Baby wipes are a great solution for cleaning up in the field. </w:t>
            </w:r>
          </w:p>
        </w:tc>
      </w:tr>
      <w:tr w:rsidR="00E81AF4" w:rsidRPr="0009763D" w14:paraId="34D01B21" w14:textId="77777777">
        <w:tc>
          <w:tcPr>
            <w:tcW w:w="1908" w:type="dxa"/>
          </w:tcPr>
          <w:p w14:paraId="3450EB73" w14:textId="6BCA99E5" w:rsidR="00E81AF4" w:rsidRPr="0009763D" w:rsidRDefault="00E81AF4" w:rsidP="00E81AF4">
            <w:pPr>
              <w:rPr>
                <w:rFonts w:ascii="Arial" w:hAnsi="Arial" w:cs="Arial"/>
                <w:bCs/>
              </w:rPr>
            </w:pPr>
            <w:r w:rsidRPr="0009763D">
              <w:rPr>
                <w:rFonts w:ascii="Arial" w:hAnsi="Arial" w:cs="Arial"/>
                <w:bCs/>
              </w:rPr>
              <w:lastRenderedPageBreak/>
              <w:t>Reusable Eating Utensils</w:t>
            </w:r>
          </w:p>
        </w:tc>
        <w:tc>
          <w:tcPr>
            <w:tcW w:w="1080" w:type="dxa"/>
          </w:tcPr>
          <w:p w14:paraId="1F656017" w14:textId="7DF6AA54" w:rsidR="00E81AF4" w:rsidRPr="0009763D" w:rsidRDefault="00E81AF4" w:rsidP="00E81AF4">
            <w:pPr>
              <w:rPr>
                <w:rFonts w:ascii="Arial" w:hAnsi="Arial" w:cs="Arial"/>
                <w:bCs/>
              </w:rPr>
            </w:pPr>
            <w:r w:rsidRPr="0009763D">
              <w:rPr>
                <w:rFonts w:ascii="Arial" w:hAnsi="Arial" w:cs="Arial"/>
                <w:bCs/>
              </w:rPr>
              <w:t>Spoon, Fork, Knife</w:t>
            </w:r>
          </w:p>
        </w:tc>
        <w:tc>
          <w:tcPr>
            <w:tcW w:w="1260" w:type="dxa"/>
          </w:tcPr>
          <w:p w14:paraId="0F240682" w14:textId="4AF2FE42" w:rsidR="00E81AF4" w:rsidRPr="0009763D" w:rsidRDefault="00E81AF4" w:rsidP="00E81AF4">
            <w:pPr>
              <w:rPr>
                <w:rFonts w:ascii="Arial" w:hAnsi="Arial" w:cs="Arial"/>
                <w:bCs/>
              </w:rPr>
            </w:pPr>
            <w:r w:rsidRPr="0009763D">
              <w:rPr>
                <w:rFonts w:ascii="Arial" w:hAnsi="Arial" w:cs="Arial"/>
                <w:bCs/>
              </w:rPr>
              <w:t>Required</w:t>
            </w:r>
          </w:p>
        </w:tc>
        <w:tc>
          <w:tcPr>
            <w:tcW w:w="5688" w:type="dxa"/>
          </w:tcPr>
          <w:p w14:paraId="741A6CE2" w14:textId="2BE2CE28" w:rsidR="00E81AF4" w:rsidRPr="0009763D" w:rsidRDefault="00E81AF4" w:rsidP="00E81AF4">
            <w:pPr>
              <w:rPr>
                <w:rFonts w:ascii="Arial" w:hAnsi="Arial" w:cs="Arial"/>
                <w:bCs/>
              </w:rPr>
            </w:pPr>
            <w:r w:rsidRPr="0009763D">
              <w:rPr>
                <w:rFonts w:ascii="Arial" w:hAnsi="Arial" w:cs="Arial"/>
                <w:bCs/>
              </w:rPr>
              <w:t>For meals</w:t>
            </w:r>
          </w:p>
        </w:tc>
      </w:tr>
      <w:tr w:rsidR="00E81AF4" w:rsidRPr="0009763D" w14:paraId="3EE7ABA5" w14:textId="77777777">
        <w:tc>
          <w:tcPr>
            <w:tcW w:w="1908" w:type="dxa"/>
          </w:tcPr>
          <w:p w14:paraId="15D6A167" w14:textId="0A63EDE0" w:rsidR="00E81AF4" w:rsidRPr="0009763D" w:rsidRDefault="00E81AF4" w:rsidP="00E81AF4">
            <w:pPr>
              <w:rPr>
                <w:rFonts w:ascii="Arial" w:hAnsi="Arial" w:cs="Arial"/>
                <w:bCs/>
              </w:rPr>
            </w:pPr>
            <w:r w:rsidRPr="0009763D">
              <w:rPr>
                <w:rFonts w:ascii="Arial" w:hAnsi="Arial" w:cs="Arial"/>
                <w:bCs/>
              </w:rPr>
              <w:t>Cup and Bowl</w:t>
            </w:r>
          </w:p>
        </w:tc>
        <w:tc>
          <w:tcPr>
            <w:tcW w:w="1080" w:type="dxa"/>
          </w:tcPr>
          <w:p w14:paraId="65FAB4CC" w14:textId="1C9EDBE9" w:rsidR="00E81AF4" w:rsidRPr="0009763D" w:rsidRDefault="00E81AF4" w:rsidP="00E81AF4">
            <w:pPr>
              <w:rPr>
                <w:rFonts w:ascii="Arial" w:hAnsi="Arial" w:cs="Arial"/>
                <w:bCs/>
              </w:rPr>
            </w:pPr>
            <w:r w:rsidRPr="0009763D">
              <w:rPr>
                <w:rFonts w:ascii="Arial" w:hAnsi="Arial" w:cs="Arial"/>
                <w:bCs/>
              </w:rPr>
              <w:t>1 each</w:t>
            </w:r>
          </w:p>
        </w:tc>
        <w:tc>
          <w:tcPr>
            <w:tcW w:w="1260" w:type="dxa"/>
          </w:tcPr>
          <w:p w14:paraId="5DF6E1C8" w14:textId="5E8B2B53" w:rsidR="00E81AF4" w:rsidRPr="0009763D" w:rsidRDefault="00E81AF4" w:rsidP="00E81AF4">
            <w:pPr>
              <w:rPr>
                <w:rFonts w:ascii="Arial" w:hAnsi="Arial" w:cs="Arial"/>
                <w:bCs/>
              </w:rPr>
            </w:pPr>
            <w:r w:rsidRPr="0009763D">
              <w:rPr>
                <w:rFonts w:ascii="Arial" w:hAnsi="Arial" w:cs="Arial"/>
                <w:bCs/>
              </w:rPr>
              <w:t>Required</w:t>
            </w:r>
          </w:p>
        </w:tc>
        <w:tc>
          <w:tcPr>
            <w:tcW w:w="5688" w:type="dxa"/>
          </w:tcPr>
          <w:p w14:paraId="6340902B" w14:textId="1F07ECDA" w:rsidR="00E81AF4" w:rsidRPr="0009763D" w:rsidRDefault="00E81AF4" w:rsidP="00E81AF4">
            <w:pPr>
              <w:rPr>
                <w:rFonts w:ascii="Arial" w:hAnsi="Arial" w:cs="Arial"/>
                <w:bCs/>
              </w:rPr>
            </w:pPr>
            <w:r w:rsidRPr="0009763D">
              <w:rPr>
                <w:rFonts w:ascii="Arial" w:hAnsi="Arial" w:cs="Arial"/>
                <w:bCs/>
              </w:rPr>
              <w:t>Unbreakable metal or plastic</w:t>
            </w:r>
          </w:p>
        </w:tc>
      </w:tr>
      <w:tr w:rsidR="00E81AF4" w:rsidRPr="0009763D" w14:paraId="4176FB8E" w14:textId="77777777">
        <w:tc>
          <w:tcPr>
            <w:tcW w:w="1908" w:type="dxa"/>
          </w:tcPr>
          <w:p w14:paraId="666DFD1C" w14:textId="0ACFD699" w:rsidR="00E81AF4" w:rsidRPr="0009763D" w:rsidRDefault="00E81AF4" w:rsidP="00E81AF4">
            <w:pPr>
              <w:rPr>
                <w:rFonts w:ascii="Arial" w:hAnsi="Arial" w:cs="Arial"/>
                <w:bCs/>
              </w:rPr>
            </w:pPr>
            <w:r w:rsidRPr="0009763D">
              <w:rPr>
                <w:rFonts w:ascii="Arial" w:hAnsi="Arial" w:cs="Arial"/>
                <w:bCs/>
              </w:rPr>
              <w:t>Plate</w:t>
            </w:r>
          </w:p>
        </w:tc>
        <w:tc>
          <w:tcPr>
            <w:tcW w:w="1080" w:type="dxa"/>
          </w:tcPr>
          <w:p w14:paraId="24941814" w14:textId="626852FE" w:rsidR="00E81AF4" w:rsidRPr="0009763D" w:rsidRDefault="00E81AF4" w:rsidP="00E81AF4">
            <w:pPr>
              <w:rPr>
                <w:rFonts w:ascii="Arial" w:hAnsi="Arial" w:cs="Arial"/>
                <w:bCs/>
              </w:rPr>
            </w:pPr>
            <w:r w:rsidRPr="0009763D">
              <w:rPr>
                <w:rFonts w:ascii="Arial" w:hAnsi="Arial" w:cs="Arial"/>
                <w:bCs/>
              </w:rPr>
              <w:t>1</w:t>
            </w:r>
          </w:p>
        </w:tc>
        <w:tc>
          <w:tcPr>
            <w:tcW w:w="1260" w:type="dxa"/>
          </w:tcPr>
          <w:p w14:paraId="606C893C" w14:textId="6CADBAE7" w:rsidR="00E81AF4" w:rsidRPr="0009763D" w:rsidRDefault="00E81AF4" w:rsidP="00E81AF4">
            <w:pPr>
              <w:rPr>
                <w:rFonts w:ascii="Arial" w:hAnsi="Arial" w:cs="Arial"/>
                <w:bCs/>
              </w:rPr>
            </w:pPr>
            <w:r w:rsidRPr="0009763D">
              <w:rPr>
                <w:rFonts w:ascii="Arial" w:hAnsi="Arial" w:cs="Arial"/>
                <w:bCs/>
              </w:rPr>
              <w:t>Optional</w:t>
            </w:r>
          </w:p>
        </w:tc>
        <w:tc>
          <w:tcPr>
            <w:tcW w:w="5688" w:type="dxa"/>
          </w:tcPr>
          <w:p w14:paraId="3ED9B80F" w14:textId="04F25D28" w:rsidR="00E81AF4" w:rsidRPr="0009763D" w:rsidRDefault="00E81AF4" w:rsidP="00E81AF4">
            <w:pPr>
              <w:rPr>
                <w:rFonts w:ascii="Arial" w:hAnsi="Arial" w:cs="Arial"/>
                <w:bCs/>
              </w:rPr>
            </w:pPr>
            <w:r w:rsidRPr="0009763D">
              <w:rPr>
                <w:rFonts w:ascii="Arial" w:hAnsi="Arial" w:cs="Arial"/>
                <w:bCs/>
              </w:rPr>
              <w:t>Unbreakable metal or plastic</w:t>
            </w:r>
          </w:p>
        </w:tc>
      </w:tr>
      <w:tr w:rsidR="00E81AF4" w:rsidRPr="0009763D" w14:paraId="44C482F1" w14:textId="77777777">
        <w:tc>
          <w:tcPr>
            <w:tcW w:w="1908" w:type="dxa"/>
          </w:tcPr>
          <w:p w14:paraId="5AB17CB2" w14:textId="3C695060" w:rsidR="00E81AF4" w:rsidRPr="0009763D" w:rsidRDefault="0009763D" w:rsidP="00E81AF4">
            <w:pPr>
              <w:rPr>
                <w:rFonts w:ascii="Arial" w:hAnsi="Arial" w:cs="Arial"/>
                <w:bCs/>
              </w:rPr>
            </w:pPr>
            <w:r w:rsidRPr="0009763D">
              <w:rPr>
                <w:rFonts w:ascii="Arial" w:hAnsi="Arial" w:cs="Arial"/>
                <w:bCs/>
              </w:rPr>
              <w:t>Camp Chair</w:t>
            </w:r>
          </w:p>
        </w:tc>
        <w:tc>
          <w:tcPr>
            <w:tcW w:w="1080" w:type="dxa"/>
          </w:tcPr>
          <w:p w14:paraId="66098DA1" w14:textId="2F3D387C" w:rsidR="00E81AF4" w:rsidRPr="0009763D" w:rsidRDefault="0009763D" w:rsidP="00E81AF4">
            <w:pPr>
              <w:rPr>
                <w:rFonts w:ascii="Arial" w:hAnsi="Arial" w:cs="Arial"/>
                <w:bCs/>
              </w:rPr>
            </w:pPr>
            <w:r w:rsidRPr="0009763D">
              <w:rPr>
                <w:rFonts w:ascii="Arial" w:hAnsi="Arial" w:cs="Arial"/>
                <w:bCs/>
              </w:rPr>
              <w:t>1</w:t>
            </w:r>
          </w:p>
        </w:tc>
        <w:tc>
          <w:tcPr>
            <w:tcW w:w="1260" w:type="dxa"/>
          </w:tcPr>
          <w:p w14:paraId="178B58F2" w14:textId="069304BE" w:rsidR="00E81AF4" w:rsidRPr="0009763D" w:rsidRDefault="00A82F62" w:rsidP="00E81AF4">
            <w:pPr>
              <w:rPr>
                <w:rFonts w:ascii="Arial" w:hAnsi="Arial" w:cs="Arial"/>
                <w:bCs/>
              </w:rPr>
            </w:pPr>
            <w:r>
              <w:rPr>
                <w:rFonts w:ascii="Arial" w:hAnsi="Arial" w:cs="Arial"/>
                <w:bCs/>
              </w:rPr>
              <w:t>Required</w:t>
            </w:r>
          </w:p>
        </w:tc>
        <w:tc>
          <w:tcPr>
            <w:tcW w:w="5688" w:type="dxa"/>
          </w:tcPr>
          <w:p w14:paraId="57DFEE44" w14:textId="0202DFA3" w:rsidR="00E81AF4" w:rsidRPr="0009763D" w:rsidRDefault="0009763D" w:rsidP="00E81AF4">
            <w:pPr>
              <w:rPr>
                <w:rFonts w:ascii="Arial" w:hAnsi="Arial" w:cs="Arial"/>
                <w:bCs/>
              </w:rPr>
            </w:pPr>
            <w:r w:rsidRPr="0009763D">
              <w:rPr>
                <w:rFonts w:ascii="Arial" w:hAnsi="Arial" w:cs="Arial"/>
                <w:bCs/>
              </w:rPr>
              <w:t>Folding ca</w:t>
            </w:r>
            <w:r w:rsidR="00A82F62">
              <w:rPr>
                <w:rFonts w:ascii="Arial" w:hAnsi="Arial" w:cs="Arial"/>
                <w:bCs/>
              </w:rPr>
              <w:t>mp chair to sit in while in class and camp. Should be easily portable.</w:t>
            </w:r>
          </w:p>
        </w:tc>
      </w:tr>
      <w:tr w:rsidR="00E81AF4" w:rsidRPr="0009763D" w14:paraId="4B162FC2" w14:textId="77777777">
        <w:tc>
          <w:tcPr>
            <w:tcW w:w="1908" w:type="dxa"/>
          </w:tcPr>
          <w:p w14:paraId="0BEF66B3" w14:textId="2E703ACB" w:rsidR="00E81AF4" w:rsidRPr="0009763D" w:rsidRDefault="0009763D" w:rsidP="00E81AF4">
            <w:pPr>
              <w:rPr>
                <w:rFonts w:ascii="Arial" w:hAnsi="Arial" w:cs="Arial"/>
                <w:bCs/>
              </w:rPr>
            </w:pPr>
            <w:r w:rsidRPr="0009763D">
              <w:rPr>
                <w:rFonts w:ascii="Arial" w:hAnsi="Arial" w:cs="Arial"/>
                <w:bCs/>
              </w:rPr>
              <w:t>Camp Lighter</w:t>
            </w:r>
          </w:p>
        </w:tc>
        <w:tc>
          <w:tcPr>
            <w:tcW w:w="1080" w:type="dxa"/>
          </w:tcPr>
          <w:p w14:paraId="7A438AC2" w14:textId="228C5A5C" w:rsidR="00E81AF4" w:rsidRPr="0009763D" w:rsidRDefault="0009763D" w:rsidP="00E81AF4">
            <w:pPr>
              <w:rPr>
                <w:rFonts w:ascii="Arial" w:hAnsi="Arial" w:cs="Arial"/>
                <w:bCs/>
              </w:rPr>
            </w:pPr>
            <w:r w:rsidRPr="0009763D">
              <w:rPr>
                <w:rFonts w:ascii="Arial" w:hAnsi="Arial" w:cs="Arial"/>
                <w:bCs/>
              </w:rPr>
              <w:t>1</w:t>
            </w:r>
          </w:p>
        </w:tc>
        <w:tc>
          <w:tcPr>
            <w:tcW w:w="1260" w:type="dxa"/>
          </w:tcPr>
          <w:p w14:paraId="0C2F3B5A" w14:textId="4594262B" w:rsidR="00E81AF4" w:rsidRPr="0009763D" w:rsidRDefault="0009763D" w:rsidP="00E81AF4">
            <w:pPr>
              <w:rPr>
                <w:rFonts w:ascii="Arial" w:hAnsi="Arial" w:cs="Arial"/>
                <w:bCs/>
              </w:rPr>
            </w:pPr>
            <w:r w:rsidRPr="0009763D">
              <w:rPr>
                <w:rFonts w:ascii="Arial" w:hAnsi="Arial" w:cs="Arial"/>
                <w:bCs/>
              </w:rPr>
              <w:t>Required</w:t>
            </w:r>
          </w:p>
        </w:tc>
        <w:tc>
          <w:tcPr>
            <w:tcW w:w="5688" w:type="dxa"/>
          </w:tcPr>
          <w:p w14:paraId="0B049D60" w14:textId="76479238" w:rsidR="00E81AF4" w:rsidRPr="0009763D" w:rsidRDefault="0009763D" w:rsidP="00E81AF4">
            <w:pPr>
              <w:rPr>
                <w:rFonts w:ascii="Arial" w:hAnsi="Arial" w:cs="Arial"/>
                <w:bCs/>
              </w:rPr>
            </w:pPr>
            <w:r w:rsidRPr="0009763D">
              <w:rPr>
                <w:rFonts w:ascii="Arial" w:hAnsi="Arial" w:cs="Arial"/>
                <w:bCs/>
              </w:rPr>
              <w:t>For starting cookstoves</w:t>
            </w:r>
          </w:p>
        </w:tc>
      </w:tr>
      <w:tr w:rsidR="0009763D" w:rsidRPr="0009763D" w14:paraId="3FBC495C" w14:textId="77777777">
        <w:tc>
          <w:tcPr>
            <w:tcW w:w="1908" w:type="dxa"/>
          </w:tcPr>
          <w:p w14:paraId="44F8DD35" w14:textId="7D68319C" w:rsidR="0009763D" w:rsidRPr="0009763D" w:rsidRDefault="0009763D" w:rsidP="00E81AF4">
            <w:pPr>
              <w:rPr>
                <w:rFonts w:ascii="Arial" w:hAnsi="Arial" w:cs="Arial"/>
                <w:bCs/>
              </w:rPr>
            </w:pPr>
            <w:r w:rsidRPr="0009763D">
              <w:rPr>
                <w:rFonts w:ascii="Arial" w:hAnsi="Arial" w:cs="Arial"/>
                <w:bCs/>
              </w:rPr>
              <w:t>Extra Glasses or Contacts</w:t>
            </w:r>
          </w:p>
        </w:tc>
        <w:tc>
          <w:tcPr>
            <w:tcW w:w="1080" w:type="dxa"/>
          </w:tcPr>
          <w:p w14:paraId="1A4B0BB4" w14:textId="21442BC7" w:rsidR="0009763D" w:rsidRPr="0009763D" w:rsidRDefault="0009763D" w:rsidP="00E81AF4">
            <w:pPr>
              <w:rPr>
                <w:rFonts w:ascii="Arial" w:hAnsi="Arial" w:cs="Arial"/>
                <w:bCs/>
              </w:rPr>
            </w:pPr>
            <w:r w:rsidRPr="0009763D">
              <w:rPr>
                <w:rFonts w:ascii="Arial" w:hAnsi="Arial" w:cs="Arial"/>
                <w:bCs/>
              </w:rPr>
              <w:t>1</w:t>
            </w:r>
          </w:p>
        </w:tc>
        <w:tc>
          <w:tcPr>
            <w:tcW w:w="1260" w:type="dxa"/>
          </w:tcPr>
          <w:p w14:paraId="4C0CBCE0" w14:textId="7008D39A" w:rsidR="0009763D" w:rsidRPr="0009763D" w:rsidRDefault="0009763D" w:rsidP="00E81AF4">
            <w:pPr>
              <w:rPr>
                <w:rFonts w:ascii="Arial" w:hAnsi="Arial" w:cs="Arial"/>
                <w:bCs/>
              </w:rPr>
            </w:pPr>
            <w:r w:rsidRPr="0009763D">
              <w:rPr>
                <w:rFonts w:ascii="Arial" w:hAnsi="Arial" w:cs="Arial"/>
                <w:bCs/>
              </w:rPr>
              <w:t>Required if worn</w:t>
            </w:r>
          </w:p>
        </w:tc>
        <w:tc>
          <w:tcPr>
            <w:tcW w:w="5688" w:type="dxa"/>
          </w:tcPr>
          <w:p w14:paraId="1FB6B7F7" w14:textId="26FB5675" w:rsidR="0009763D" w:rsidRPr="0009763D" w:rsidRDefault="0009763D" w:rsidP="00E81AF4">
            <w:pPr>
              <w:rPr>
                <w:rFonts w:ascii="Arial" w:hAnsi="Arial" w:cs="Arial"/>
                <w:bCs/>
              </w:rPr>
            </w:pPr>
            <w:r w:rsidRPr="0009763D">
              <w:rPr>
                <w:rFonts w:ascii="Arial" w:hAnsi="Arial" w:cs="Arial"/>
                <w:bCs/>
              </w:rPr>
              <w:t>Expect windy and dusty conditions</w:t>
            </w:r>
          </w:p>
        </w:tc>
      </w:tr>
      <w:tr w:rsidR="00B12610" w:rsidRPr="0009763D" w14:paraId="4B81BD6C" w14:textId="77777777">
        <w:tc>
          <w:tcPr>
            <w:tcW w:w="1908" w:type="dxa"/>
          </w:tcPr>
          <w:p w14:paraId="5744F239" w14:textId="683D4458" w:rsidR="00B12610" w:rsidRPr="0009763D" w:rsidRDefault="00B12610" w:rsidP="00E81AF4">
            <w:pPr>
              <w:rPr>
                <w:rFonts w:ascii="Arial" w:hAnsi="Arial" w:cs="Arial"/>
                <w:bCs/>
              </w:rPr>
            </w:pPr>
            <w:r>
              <w:rPr>
                <w:rFonts w:ascii="Arial" w:hAnsi="Arial" w:cs="Arial"/>
                <w:bCs/>
              </w:rPr>
              <w:t>Small Backpack</w:t>
            </w:r>
          </w:p>
        </w:tc>
        <w:tc>
          <w:tcPr>
            <w:tcW w:w="1080" w:type="dxa"/>
          </w:tcPr>
          <w:p w14:paraId="0B0D4615" w14:textId="1173C5D4" w:rsidR="00B12610" w:rsidRPr="0009763D" w:rsidRDefault="00B12610" w:rsidP="00E81AF4">
            <w:pPr>
              <w:rPr>
                <w:rFonts w:ascii="Arial" w:hAnsi="Arial" w:cs="Arial"/>
                <w:bCs/>
              </w:rPr>
            </w:pPr>
            <w:r>
              <w:rPr>
                <w:rFonts w:ascii="Arial" w:hAnsi="Arial" w:cs="Arial"/>
                <w:bCs/>
              </w:rPr>
              <w:t>1</w:t>
            </w:r>
          </w:p>
        </w:tc>
        <w:tc>
          <w:tcPr>
            <w:tcW w:w="1260" w:type="dxa"/>
          </w:tcPr>
          <w:p w14:paraId="17465126" w14:textId="4CC6D80D" w:rsidR="00B12610" w:rsidRPr="0009763D" w:rsidRDefault="00B12610" w:rsidP="00E81AF4">
            <w:pPr>
              <w:rPr>
                <w:rFonts w:ascii="Arial" w:hAnsi="Arial" w:cs="Arial"/>
                <w:bCs/>
              </w:rPr>
            </w:pPr>
            <w:r>
              <w:rPr>
                <w:rFonts w:ascii="Arial" w:hAnsi="Arial" w:cs="Arial"/>
                <w:bCs/>
              </w:rPr>
              <w:t>Required</w:t>
            </w:r>
          </w:p>
        </w:tc>
        <w:tc>
          <w:tcPr>
            <w:tcW w:w="5688" w:type="dxa"/>
          </w:tcPr>
          <w:p w14:paraId="7FA3D726" w14:textId="2E8F1C39" w:rsidR="00B12610" w:rsidRPr="0009763D" w:rsidRDefault="00B12610" w:rsidP="00E81AF4">
            <w:pPr>
              <w:rPr>
                <w:rFonts w:ascii="Arial" w:hAnsi="Arial" w:cs="Arial"/>
                <w:bCs/>
              </w:rPr>
            </w:pPr>
            <w:r>
              <w:rPr>
                <w:rFonts w:ascii="Arial" w:hAnsi="Arial" w:cs="Arial"/>
                <w:bCs/>
              </w:rPr>
              <w:t>For carrying supplies on EVA</w:t>
            </w:r>
          </w:p>
        </w:tc>
      </w:tr>
    </w:tbl>
    <w:p w14:paraId="1BA1212A" w14:textId="77777777" w:rsidR="00CF41D8" w:rsidRPr="0009763D" w:rsidRDefault="00CF41D8" w:rsidP="005D5F8C">
      <w:pPr>
        <w:widowControl w:val="0"/>
        <w:autoSpaceDE w:val="0"/>
        <w:autoSpaceDN w:val="0"/>
        <w:adjustRightInd w:val="0"/>
        <w:rPr>
          <w:rFonts w:ascii="Arial" w:hAnsi="Arial" w:cs="Arial"/>
          <w:b/>
          <w:bCs/>
        </w:rPr>
      </w:pPr>
    </w:p>
    <w:p w14:paraId="0F820E8B" w14:textId="77777777" w:rsidR="00B50681" w:rsidRPr="0009763D" w:rsidRDefault="005D5F8C" w:rsidP="005D5F8C">
      <w:pPr>
        <w:widowControl w:val="0"/>
        <w:autoSpaceDE w:val="0"/>
        <w:autoSpaceDN w:val="0"/>
        <w:adjustRightInd w:val="0"/>
        <w:rPr>
          <w:rFonts w:ascii="Arial" w:hAnsi="Arial" w:cs="Arial"/>
          <w:b/>
          <w:bCs/>
        </w:rPr>
      </w:pPr>
      <w:r w:rsidRPr="0009763D">
        <w:rPr>
          <w:rFonts w:ascii="Arial" w:hAnsi="Arial" w:cs="Arial"/>
          <w:b/>
          <w:bCs/>
        </w:rPr>
        <w:t>Personal Field Gear</w:t>
      </w:r>
    </w:p>
    <w:p w14:paraId="0B74AC83" w14:textId="77777777" w:rsidR="00FA00D6" w:rsidRPr="0009763D" w:rsidRDefault="00FA00D6" w:rsidP="005D5F8C">
      <w:pPr>
        <w:widowControl w:val="0"/>
        <w:autoSpaceDE w:val="0"/>
        <w:autoSpaceDN w:val="0"/>
        <w:adjustRightInd w:val="0"/>
        <w:rPr>
          <w:rFonts w:ascii="Arial" w:hAnsi="Arial" w:cs="Arial"/>
          <w:b/>
          <w:bCs/>
        </w:rPr>
      </w:pPr>
    </w:p>
    <w:tbl>
      <w:tblPr>
        <w:tblStyle w:val="TableGrid"/>
        <w:tblW w:w="9845" w:type="dxa"/>
        <w:tblLayout w:type="fixed"/>
        <w:tblLook w:val="04A0" w:firstRow="1" w:lastRow="0" w:firstColumn="1" w:lastColumn="0" w:noHBand="0" w:noVBand="1"/>
      </w:tblPr>
      <w:tblGrid>
        <w:gridCol w:w="1908"/>
        <w:gridCol w:w="1080"/>
        <w:gridCol w:w="1260"/>
        <w:gridCol w:w="5597"/>
      </w:tblGrid>
      <w:tr w:rsidR="00A02DE5" w:rsidRPr="0009763D" w14:paraId="1211C460" w14:textId="77777777" w:rsidTr="00E81AF4">
        <w:tc>
          <w:tcPr>
            <w:tcW w:w="1908" w:type="dxa"/>
          </w:tcPr>
          <w:p w14:paraId="160AD20B" w14:textId="77777777" w:rsidR="00B50681" w:rsidRPr="0009763D" w:rsidRDefault="00B50681" w:rsidP="00B0254D">
            <w:pPr>
              <w:widowControl w:val="0"/>
              <w:autoSpaceDE w:val="0"/>
              <w:autoSpaceDN w:val="0"/>
              <w:adjustRightInd w:val="0"/>
              <w:jc w:val="center"/>
              <w:rPr>
                <w:rFonts w:ascii="Arial" w:hAnsi="Arial" w:cs="Arial"/>
                <w:b/>
                <w:bCs/>
              </w:rPr>
            </w:pPr>
            <w:r w:rsidRPr="0009763D">
              <w:rPr>
                <w:rFonts w:ascii="Arial" w:hAnsi="Arial" w:cs="Arial"/>
                <w:b/>
                <w:bCs/>
              </w:rPr>
              <w:t>What to Bring</w:t>
            </w:r>
          </w:p>
        </w:tc>
        <w:tc>
          <w:tcPr>
            <w:tcW w:w="1080" w:type="dxa"/>
          </w:tcPr>
          <w:p w14:paraId="3828A92B" w14:textId="77777777" w:rsidR="00B50681" w:rsidRPr="0009763D" w:rsidRDefault="00B50681" w:rsidP="00B0254D">
            <w:pPr>
              <w:widowControl w:val="0"/>
              <w:autoSpaceDE w:val="0"/>
              <w:autoSpaceDN w:val="0"/>
              <w:adjustRightInd w:val="0"/>
              <w:jc w:val="center"/>
              <w:rPr>
                <w:rFonts w:ascii="Arial" w:hAnsi="Arial" w:cs="Arial"/>
                <w:b/>
                <w:bCs/>
              </w:rPr>
            </w:pPr>
            <w:r w:rsidRPr="0009763D">
              <w:rPr>
                <w:rFonts w:ascii="Arial" w:hAnsi="Arial" w:cs="Arial"/>
                <w:b/>
                <w:bCs/>
              </w:rPr>
              <w:t>How Much</w:t>
            </w:r>
          </w:p>
        </w:tc>
        <w:tc>
          <w:tcPr>
            <w:tcW w:w="1260" w:type="dxa"/>
          </w:tcPr>
          <w:p w14:paraId="0AEEA0CE" w14:textId="77777777" w:rsidR="00B50681" w:rsidRPr="0009763D" w:rsidRDefault="00A02DE5" w:rsidP="00B0254D">
            <w:pPr>
              <w:widowControl w:val="0"/>
              <w:autoSpaceDE w:val="0"/>
              <w:autoSpaceDN w:val="0"/>
              <w:adjustRightInd w:val="0"/>
              <w:jc w:val="center"/>
              <w:rPr>
                <w:rFonts w:ascii="Arial" w:hAnsi="Arial" w:cs="Arial"/>
                <w:b/>
                <w:bCs/>
              </w:rPr>
            </w:pPr>
            <w:r w:rsidRPr="0009763D">
              <w:rPr>
                <w:rFonts w:ascii="Arial" w:hAnsi="Arial" w:cs="Arial"/>
                <w:b/>
                <w:bCs/>
              </w:rPr>
              <w:t>Need</w:t>
            </w:r>
          </w:p>
        </w:tc>
        <w:tc>
          <w:tcPr>
            <w:tcW w:w="5597" w:type="dxa"/>
          </w:tcPr>
          <w:p w14:paraId="7F9BAB91" w14:textId="77777777" w:rsidR="00B50681" w:rsidRPr="0009763D" w:rsidRDefault="00B50681" w:rsidP="00B0254D">
            <w:pPr>
              <w:widowControl w:val="0"/>
              <w:autoSpaceDE w:val="0"/>
              <w:autoSpaceDN w:val="0"/>
              <w:adjustRightInd w:val="0"/>
              <w:jc w:val="center"/>
              <w:rPr>
                <w:rFonts w:ascii="Arial" w:hAnsi="Arial" w:cs="Arial"/>
                <w:b/>
                <w:bCs/>
              </w:rPr>
            </w:pPr>
            <w:r w:rsidRPr="0009763D">
              <w:rPr>
                <w:rFonts w:ascii="Arial" w:hAnsi="Arial" w:cs="Arial"/>
                <w:b/>
                <w:bCs/>
              </w:rPr>
              <w:t>Notes</w:t>
            </w:r>
          </w:p>
        </w:tc>
      </w:tr>
      <w:tr w:rsidR="00A02DE5" w:rsidRPr="0009763D" w14:paraId="412CE428" w14:textId="77777777" w:rsidTr="00E81AF4">
        <w:tc>
          <w:tcPr>
            <w:tcW w:w="1908" w:type="dxa"/>
          </w:tcPr>
          <w:p w14:paraId="4EA76387" w14:textId="77777777" w:rsidR="00B50681" w:rsidRPr="0009763D" w:rsidRDefault="00B50681" w:rsidP="007B294E">
            <w:pPr>
              <w:widowControl w:val="0"/>
              <w:autoSpaceDE w:val="0"/>
              <w:autoSpaceDN w:val="0"/>
              <w:adjustRightInd w:val="0"/>
              <w:rPr>
                <w:rFonts w:ascii="Arial" w:hAnsi="Arial" w:cs="Arial"/>
                <w:bCs/>
              </w:rPr>
            </w:pPr>
            <w:r w:rsidRPr="0009763D">
              <w:rPr>
                <w:rFonts w:ascii="Arial" w:hAnsi="Arial" w:cs="Arial"/>
                <w:bCs/>
              </w:rPr>
              <w:t>Utility knife (like a Swiss Army knife or Leatherman comb</w:t>
            </w:r>
            <w:r w:rsidR="007B294E" w:rsidRPr="0009763D">
              <w:rPr>
                <w:rFonts w:ascii="Arial" w:hAnsi="Arial" w:cs="Arial"/>
                <w:bCs/>
              </w:rPr>
              <w:t>o</w:t>
            </w:r>
            <w:r w:rsidRPr="0009763D">
              <w:rPr>
                <w:rFonts w:ascii="Arial" w:hAnsi="Arial" w:cs="Arial"/>
                <w:bCs/>
              </w:rPr>
              <w:t xml:space="preserve"> tool)</w:t>
            </w:r>
          </w:p>
        </w:tc>
        <w:tc>
          <w:tcPr>
            <w:tcW w:w="1080" w:type="dxa"/>
          </w:tcPr>
          <w:p w14:paraId="06A204EB" w14:textId="77777777" w:rsidR="00B50681" w:rsidRPr="0009763D" w:rsidRDefault="00B50681" w:rsidP="00B50681">
            <w:pPr>
              <w:widowControl w:val="0"/>
              <w:autoSpaceDE w:val="0"/>
              <w:autoSpaceDN w:val="0"/>
              <w:adjustRightInd w:val="0"/>
              <w:rPr>
                <w:rFonts w:ascii="Arial" w:hAnsi="Arial" w:cs="Arial"/>
                <w:bCs/>
              </w:rPr>
            </w:pPr>
            <w:r w:rsidRPr="0009763D">
              <w:rPr>
                <w:rFonts w:ascii="Arial" w:hAnsi="Arial" w:cs="Arial"/>
                <w:bCs/>
              </w:rPr>
              <w:t>1</w:t>
            </w:r>
          </w:p>
        </w:tc>
        <w:tc>
          <w:tcPr>
            <w:tcW w:w="1260" w:type="dxa"/>
          </w:tcPr>
          <w:p w14:paraId="10A35ACE" w14:textId="6CB0607D" w:rsidR="00B50681" w:rsidRPr="0009763D" w:rsidRDefault="00E81AF4" w:rsidP="00B50681">
            <w:pPr>
              <w:widowControl w:val="0"/>
              <w:autoSpaceDE w:val="0"/>
              <w:autoSpaceDN w:val="0"/>
              <w:adjustRightInd w:val="0"/>
              <w:rPr>
                <w:rFonts w:ascii="Arial" w:hAnsi="Arial" w:cs="Arial"/>
                <w:bCs/>
              </w:rPr>
            </w:pPr>
            <w:r w:rsidRPr="0009763D">
              <w:rPr>
                <w:rFonts w:ascii="Arial" w:hAnsi="Arial" w:cs="Arial"/>
                <w:bCs/>
              </w:rPr>
              <w:t>Recommended</w:t>
            </w:r>
          </w:p>
        </w:tc>
        <w:tc>
          <w:tcPr>
            <w:tcW w:w="5597" w:type="dxa"/>
          </w:tcPr>
          <w:p w14:paraId="65DF437C" w14:textId="1287968C" w:rsidR="00B50681" w:rsidRPr="0009763D" w:rsidRDefault="00B50681" w:rsidP="00A02DE5">
            <w:pPr>
              <w:widowControl w:val="0"/>
              <w:autoSpaceDE w:val="0"/>
              <w:autoSpaceDN w:val="0"/>
              <w:adjustRightInd w:val="0"/>
              <w:rPr>
                <w:rFonts w:ascii="Arial" w:hAnsi="Arial" w:cs="Arial"/>
                <w:bCs/>
              </w:rPr>
            </w:pPr>
            <w:r w:rsidRPr="0009763D">
              <w:rPr>
                <w:rFonts w:ascii="Arial" w:hAnsi="Arial" w:cs="Arial"/>
                <w:bCs/>
              </w:rPr>
              <w:t xml:space="preserve">Very handy for repairs and field work.  </w:t>
            </w:r>
          </w:p>
        </w:tc>
      </w:tr>
      <w:tr w:rsidR="00E81AF4" w:rsidRPr="0009763D" w14:paraId="03B7115A" w14:textId="77777777" w:rsidTr="00E81AF4">
        <w:tc>
          <w:tcPr>
            <w:tcW w:w="1908" w:type="dxa"/>
          </w:tcPr>
          <w:p w14:paraId="5CF55A04" w14:textId="4E997B8A" w:rsidR="00E81AF4" w:rsidRPr="0009763D" w:rsidRDefault="00E81AF4" w:rsidP="00B50681">
            <w:pPr>
              <w:widowControl w:val="0"/>
              <w:autoSpaceDE w:val="0"/>
              <w:autoSpaceDN w:val="0"/>
              <w:adjustRightInd w:val="0"/>
              <w:rPr>
                <w:rFonts w:ascii="Arial" w:hAnsi="Arial" w:cs="Arial"/>
                <w:bCs/>
              </w:rPr>
            </w:pPr>
            <w:r w:rsidRPr="0009763D">
              <w:rPr>
                <w:rFonts w:ascii="Arial" w:hAnsi="Arial" w:cs="Arial"/>
                <w:bCs/>
              </w:rPr>
              <w:t>Camera/digital camera with charger and/or extra batteries</w:t>
            </w:r>
          </w:p>
        </w:tc>
        <w:tc>
          <w:tcPr>
            <w:tcW w:w="1080" w:type="dxa"/>
          </w:tcPr>
          <w:p w14:paraId="4B8B3254" w14:textId="3AA6CC8B" w:rsidR="00E81AF4" w:rsidRPr="0009763D" w:rsidRDefault="00E81AF4" w:rsidP="00B50681">
            <w:pPr>
              <w:widowControl w:val="0"/>
              <w:autoSpaceDE w:val="0"/>
              <w:autoSpaceDN w:val="0"/>
              <w:adjustRightInd w:val="0"/>
              <w:rPr>
                <w:rFonts w:ascii="Arial" w:hAnsi="Arial" w:cs="Arial"/>
                <w:bCs/>
              </w:rPr>
            </w:pPr>
            <w:r w:rsidRPr="0009763D">
              <w:rPr>
                <w:rFonts w:ascii="Arial" w:hAnsi="Arial" w:cs="Arial"/>
                <w:bCs/>
              </w:rPr>
              <w:t>1</w:t>
            </w:r>
          </w:p>
        </w:tc>
        <w:tc>
          <w:tcPr>
            <w:tcW w:w="1260" w:type="dxa"/>
          </w:tcPr>
          <w:p w14:paraId="3616A96B" w14:textId="5D7C82BD" w:rsidR="00E81AF4" w:rsidRPr="0009763D" w:rsidRDefault="00E81AF4" w:rsidP="00B50681">
            <w:pPr>
              <w:widowControl w:val="0"/>
              <w:autoSpaceDE w:val="0"/>
              <w:autoSpaceDN w:val="0"/>
              <w:adjustRightInd w:val="0"/>
              <w:rPr>
                <w:rFonts w:ascii="Arial" w:hAnsi="Arial" w:cs="Arial"/>
                <w:bCs/>
              </w:rPr>
            </w:pPr>
            <w:proofErr w:type="spellStart"/>
            <w:r w:rsidRPr="0009763D">
              <w:rPr>
                <w:rFonts w:ascii="Arial" w:hAnsi="Arial" w:cs="Arial"/>
                <w:bCs/>
              </w:rPr>
              <w:t>Recom</w:t>
            </w:r>
            <w:proofErr w:type="spellEnd"/>
            <w:r w:rsidRPr="0009763D">
              <w:rPr>
                <w:rFonts w:ascii="Arial" w:hAnsi="Arial" w:cs="Arial"/>
                <w:bCs/>
              </w:rPr>
              <w:t>-mended</w:t>
            </w:r>
          </w:p>
        </w:tc>
        <w:tc>
          <w:tcPr>
            <w:tcW w:w="5597" w:type="dxa"/>
          </w:tcPr>
          <w:p w14:paraId="1E6E2CBD" w14:textId="6059167B" w:rsidR="00E81AF4" w:rsidRPr="0009763D" w:rsidRDefault="00E81AF4" w:rsidP="00B50681">
            <w:pPr>
              <w:widowControl w:val="0"/>
              <w:autoSpaceDE w:val="0"/>
              <w:autoSpaceDN w:val="0"/>
              <w:adjustRightInd w:val="0"/>
              <w:rPr>
                <w:rFonts w:ascii="Arial" w:hAnsi="Arial" w:cs="Arial"/>
                <w:bCs/>
              </w:rPr>
            </w:pPr>
            <w:r w:rsidRPr="0009763D">
              <w:rPr>
                <w:rFonts w:ascii="Arial" w:hAnsi="Arial" w:cs="Arial"/>
                <w:bCs/>
              </w:rPr>
              <w:t xml:space="preserve">Bring the appropriate cables and thumb-drives or memory cards, spare batteries or rechargeable batteries with charger, a bag or case and if you have it, a lens care kit. </w:t>
            </w:r>
          </w:p>
        </w:tc>
      </w:tr>
      <w:tr w:rsidR="00E81AF4" w:rsidRPr="0009763D" w14:paraId="733BB169" w14:textId="77777777" w:rsidTr="00E81AF4">
        <w:tc>
          <w:tcPr>
            <w:tcW w:w="1908" w:type="dxa"/>
          </w:tcPr>
          <w:p w14:paraId="21215023" w14:textId="66603406" w:rsidR="00E81AF4" w:rsidRPr="0009763D" w:rsidRDefault="00E81AF4" w:rsidP="00B50681">
            <w:pPr>
              <w:widowControl w:val="0"/>
              <w:autoSpaceDE w:val="0"/>
              <w:autoSpaceDN w:val="0"/>
              <w:adjustRightInd w:val="0"/>
              <w:rPr>
                <w:rFonts w:ascii="Arial" w:hAnsi="Arial" w:cs="Arial"/>
                <w:bCs/>
              </w:rPr>
            </w:pPr>
            <w:r w:rsidRPr="0009763D">
              <w:rPr>
                <w:rFonts w:ascii="Arial" w:hAnsi="Arial" w:cs="Arial"/>
                <w:bCs/>
              </w:rPr>
              <w:t>“Canned Air”</w:t>
            </w:r>
          </w:p>
        </w:tc>
        <w:tc>
          <w:tcPr>
            <w:tcW w:w="1080" w:type="dxa"/>
          </w:tcPr>
          <w:p w14:paraId="160C0929" w14:textId="13B8C2BE" w:rsidR="00E81AF4" w:rsidRPr="0009763D" w:rsidRDefault="00E81AF4" w:rsidP="00B50681">
            <w:pPr>
              <w:widowControl w:val="0"/>
              <w:autoSpaceDE w:val="0"/>
              <w:autoSpaceDN w:val="0"/>
              <w:adjustRightInd w:val="0"/>
              <w:rPr>
                <w:rFonts w:ascii="Arial" w:hAnsi="Arial" w:cs="Arial"/>
                <w:bCs/>
              </w:rPr>
            </w:pPr>
          </w:p>
        </w:tc>
        <w:tc>
          <w:tcPr>
            <w:tcW w:w="1260" w:type="dxa"/>
          </w:tcPr>
          <w:p w14:paraId="66C83771" w14:textId="38659CF9" w:rsidR="00E81AF4" w:rsidRPr="0009763D" w:rsidRDefault="00E81AF4" w:rsidP="00B50681">
            <w:pPr>
              <w:widowControl w:val="0"/>
              <w:autoSpaceDE w:val="0"/>
              <w:autoSpaceDN w:val="0"/>
              <w:adjustRightInd w:val="0"/>
              <w:rPr>
                <w:rFonts w:ascii="Arial" w:hAnsi="Arial" w:cs="Arial"/>
                <w:bCs/>
              </w:rPr>
            </w:pPr>
            <w:r w:rsidRPr="0009763D">
              <w:rPr>
                <w:rFonts w:ascii="Arial" w:hAnsi="Arial" w:cs="Arial"/>
                <w:bCs/>
              </w:rPr>
              <w:t>Optional</w:t>
            </w:r>
          </w:p>
        </w:tc>
        <w:tc>
          <w:tcPr>
            <w:tcW w:w="5597" w:type="dxa"/>
          </w:tcPr>
          <w:p w14:paraId="2A03EA2E" w14:textId="14469606" w:rsidR="00E81AF4" w:rsidRPr="0009763D" w:rsidRDefault="00E81AF4" w:rsidP="00391653">
            <w:pPr>
              <w:widowControl w:val="0"/>
              <w:autoSpaceDE w:val="0"/>
              <w:autoSpaceDN w:val="0"/>
              <w:adjustRightInd w:val="0"/>
              <w:rPr>
                <w:rFonts w:ascii="Arial" w:hAnsi="Arial" w:cs="Arial"/>
                <w:bCs/>
              </w:rPr>
            </w:pPr>
            <w:r w:rsidRPr="0009763D">
              <w:rPr>
                <w:rFonts w:ascii="Arial" w:hAnsi="Arial" w:cs="Arial"/>
                <w:bCs/>
              </w:rPr>
              <w:t xml:space="preserve">Useful for cleaning cameras and other personal equipment in the field and in the Hab.  </w:t>
            </w:r>
          </w:p>
        </w:tc>
      </w:tr>
      <w:tr w:rsidR="00E81AF4" w:rsidRPr="0009763D" w14:paraId="7939F883" w14:textId="77777777" w:rsidTr="00E81AF4">
        <w:tc>
          <w:tcPr>
            <w:tcW w:w="1908" w:type="dxa"/>
          </w:tcPr>
          <w:p w14:paraId="54120D04" w14:textId="6FF3DC0F" w:rsidR="00E81AF4" w:rsidRPr="0009763D" w:rsidRDefault="00E81AF4" w:rsidP="00B50681">
            <w:pPr>
              <w:widowControl w:val="0"/>
              <w:autoSpaceDE w:val="0"/>
              <w:autoSpaceDN w:val="0"/>
              <w:adjustRightInd w:val="0"/>
              <w:rPr>
                <w:rFonts w:ascii="Arial" w:hAnsi="Arial" w:cs="Arial"/>
                <w:bCs/>
              </w:rPr>
            </w:pPr>
            <w:r w:rsidRPr="0009763D">
              <w:rPr>
                <w:rFonts w:ascii="Arial" w:hAnsi="Arial" w:cs="Arial"/>
                <w:bCs/>
              </w:rPr>
              <w:t>Tripod, remote shutter switch</w:t>
            </w:r>
          </w:p>
        </w:tc>
        <w:tc>
          <w:tcPr>
            <w:tcW w:w="1080" w:type="dxa"/>
          </w:tcPr>
          <w:p w14:paraId="538A46AB" w14:textId="45160CA0" w:rsidR="00E81AF4" w:rsidRPr="0009763D" w:rsidRDefault="00E81AF4" w:rsidP="00B50681">
            <w:pPr>
              <w:widowControl w:val="0"/>
              <w:autoSpaceDE w:val="0"/>
              <w:autoSpaceDN w:val="0"/>
              <w:adjustRightInd w:val="0"/>
              <w:rPr>
                <w:rFonts w:ascii="Arial" w:hAnsi="Arial" w:cs="Arial"/>
                <w:bCs/>
              </w:rPr>
            </w:pPr>
            <w:r w:rsidRPr="0009763D">
              <w:rPr>
                <w:rFonts w:ascii="Arial" w:hAnsi="Arial" w:cs="Arial"/>
                <w:bCs/>
              </w:rPr>
              <w:t>1</w:t>
            </w:r>
          </w:p>
        </w:tc>
        <w:tc>
          <w:tcPr>
            <w:tcW w:w="1260" w:type="dxa"/>
          </w:tcPr>
          <w:p w14:paraId="7AC5DD64" w14:textId="66D9765E" w:rsidR="00E81AF4" w:rsidRPr="0009763D" w:rsidRDefault="00E81AF4" w:rsidP="00B50681">
            <w:pPr>
              <w:widowControl w:val="0"/>
              <w:autoSpaceDE w:val="0"/>
              <w:autoSpaceDN w:val="0"/>
              <w:adjustRightInd w:val="0"/>
              <w:rPr>
                <w:rFonts w:ascii="Arial" w:hAnsi="Arial" w:cs="Arial"/>
                <w:bCs/>
              </w:rPr>
            </w:pPr>
            <w:r w:rsidRPr="0009763D">
              <w:rPr>
                <w:rFonts w:ascii="Arial" w:hAnsi="Arial" w:cs="Arial"/>
                <w:bCs/>
              </w:rPr>
              <w:t>Optional</w:t>
            </w:r>
          </w:p>
        </w:tc>
        <w:tc>
          <w:tcPr>
            <w:tcW w:w="5597" w:type="dxa"/>
          </w:tcPr>
          <w:p w14:paraId="13CB4C47" w14:textId="4DBB0D44" w:rsidR="00E81AF4" w:rsidRPr="0009763D" w:rsidRDefault="00E81AF4" w:rsidP="00B50681">
            <w:pPr>
              <w:widowControl w:val="0"/>
              <w:autoSpaceDE w:val="0"/>
              <w:autoSpaceDN w:val="0"/>
              <w:adjustRightInd w:val="0"/>
              <w:rPr>
                <w:rFonts w:ascii="Arial" w:hAnsi="Arial" w:cs="Arial"/>
                <w:bCs/>
              </w:rPr>
            </w:pPr>
            <w:r w:rsidRPr="0009763D">
              <w:rPr>
                <w:rFonts w:ascii="Arial" w:hAnsi="Arial" w:cs="Arial"/>
                <w:bCs/>
              </w:rPr>
              <w:t>Extremely useful for field photos – the desert is windy and spacesuit gloves are awkward.</w:t>
            </w:r>
          </w:p>
        </w:tc>
      </w:tr>
      <w:tr w:rsidR="00E81AF4" w:rsidRPr="0009763D" w14:paraId="0DCAA491" w14:textId="77777777" w:rsidTr="00E81AF4">
        <w:tc>
          <w:tcPr>
            <w:tcW w:w="1908" w:type="dxa"/>
          </w:tcPr>
          <w:p w14:paraId="13E281AE" w14:textId="4B9AEB5C" w:rsidR="00E81AF4" w:rsidRPr="0009763D" w:rsidRDefault="00E81AF4" w:rsidP="00B50681">
            <w:pPr>
              <w:widowControl w:val="0"/>
              <w:autoSpaceDE w:val="0"/>
              <w:autoSpaceDN w:val="0"/>
              <w:adjustRightInd w:val="0"/>
              <w:rPr>
                <w:rFonts w:ascii="Arial" w:hAnsi="Arial" w:cs="Arial"/>
                <w:bCs/>
              </w:rPr>
            </w:pPr>
            <w:r w:rsidRPr="0009763D">
              <w:rPr>
                <w:rFonts w:ascii="Arial" w:hAnsi="Arial" w:cs="Arial"/>
                <w:bCs/>
              </w:rPr>
              <w:t xml:space="preserve">Notebook and </w:t>
            </w:r>
            <w:r w:rsidR="0009763D" w:rsidRPr="0009763D">
              <w:rPr>
                <w:rFonts w:ascii="Arial" w:hAnsi="Arial" w:cs="Arial"/>
                <w:bCs/>
              </w:rPr>
              <w:t>w</w:t>
            </w:r>
            <w:r w:rsidRPr="0009763D">
              <w:rPr>
                <w:rFonts w:ascii="Arial" w:hAnsi="Arial" w:cs="Arial"/>
                <w:bCs/>
              </w:rPr>
              <w:t>riting Instrument</w:t>
            </w:r>
          </w:p>
        </w:tc>
        <w:tc>
          <w:tcPr>
            <w:tcW w:w="1080" w:type="dxa"/>
          </w:tcPr>
          <w:p w14:paraId="73959A51" w14:textId="75546E2A" w:rsidR="00E81AF4" w:rsidRPr="0009763D" w:rsidRDefault="00E81AF4" w:rsidP="00B50681">
            <w:pPr>
              <w:widowControl w:val="0"/>
              <w:autoSpaceDE w:val="0"/>
              <w:autoSpaceDN w:val="0"/>
              <w:adjustRightInd w:val="0"/>
              <w:rPr>
                <w:rFonts w:ascii="Arial" w:hAnsi="Arial" w:cs="Arial"/>
                <w:bCs/>
              </w:rPr>
            </w:pPr>
            <w:r w:rsidRPr="0009763D">
              <w:rPr>
                <w:rFonts w:ascii="Arial" w:hAnsi="Arial" w:cs="Arial"/>
                <w:bCs/>
              </w:rPr>
              <w:t>1</w:t>
            </w:r>
          </w:p>
        </w:tc>
        <w:tc>
          <w:tcPr>
            <w:tcW w:w="1260" w:type="dxa"/>
          </w:tcPr>
          <w:p w14:paraId="4D4E18C6" w14:textId="485288E8" w:rsidR="00E81AF4" w:rsidRPr="0009763D" w:rsidRDefault="00E81AF4" w:rsidP="00B50681">
            <w:pPr>
              <w:widowControl w:val="0"/>
              <w:autoSpaceDE w:val="0"/>
              <w:autoSpaceDN w:val="0"/>
              <w:adjustRightInd w:val="0"/>
              <w:rPr>
                <w:rFonts w:ascii="Arial" w:hAnsi="Arial" w:cs="Arial"/>
                <w:bCs/>
              </w:rPr>
            </w:pPr>
            <w:r w:rsidRPr="0009763D">
              <w:rPr>
                <w:rFonts w:ascii="Arial" w:hAnsi="Arial" w:cs="Arial"/>
                <w:bCs/>
              </w:rPr>
              <w:t>Required</w:t>
            </w:r>
          </w:p>
        </w:tc>
        <w:tc>
          <w:tcPr>
            <w:tcW w:w="5597" w:type="dxa"/>
          </w:tcPr>
          <w:p w14:paraId="48194DCE" w14:textId="42F82698" w:rsidR="00E81AF4" w:rsidRPr="0009763D" w:rsidRDefault="00E81AF4" w:rsidP="002D68DC">
            <w:pPr>
              <w:widowControl w:val="0"/>
              <w:autoSpaceDE w:val="0"/>
              <w:autoSpaceDN w:val="0"/>
              <w:adjustRightInd w:val="0"/>
              <w:rPr>
                <w:rFonts w:ascii="Arial" w:hAnsi="Arial" w:cs="Arial"/>
                <w:bCs/>
              </w:rPr>
            </w:pPr>
            <w:r w:rsidRPr="0009763D">
              <w:rPr>
                <w:rFonts w:ascii="Arial" w:hAnsi="Arial" w:cs="Arial"/>
                <w:bCs/>
              </w:rPr>
              <w:t>For class notes</w:t>
            </w:r>
          </w:p>
        </w:tc>
      </w:tr>
    </w:tbl>
    <w:p w14:paraId="3EC7FDD4" w14:textId="77777777" w:rsidR="00B50681" w:rsidRPr="0009763D" w:rsidRDefault="00B50681" w:rsidP="005D5F8C">
      <w:pPr>
        <w:widowControl w:val="0"/>
        <w:autoSpaceDE w:val="0"/>
        <w:autoSpaceDN w:val="0"/>
        <w:adjustRightInd w:val="0"/>
        <w:rPr>
          <w:rFonts w:ascii="Arial" w:hAnsi="Arial" w:cs="Arial"/>
          <w:bCs/>
        </w:rPr>
      </w:pPr>
    </w:p>
    <w:p w14:paraId="196192A6" w14:textId="5BA85906" w:rsidR="005D5F8C" w:rsidRPr="0009763D" w:rsidRDefault="005D5F8C" w:rsidP="005D5F8C">
      <w:pPr>
        <w:widowControl w:val="0"/>
        <w:autoSpaceDE w:val="0"/>
        <w:autoSpaceDN w:val="0"/>
        <w:adjustRightInd w:val="0"/>
        <w:rPr>
          <w:rFonts w:ascii="Arial" w:hAnsi="Arial" w:cs="Arial"/>
          <w:b/>
          <w:bCs/>
        </w:rPr>
      </w:pPr>
      <w:r w:rsidRPr="0009763D">
        <w:rPr>
          <w:rFonts w:ascii="Arial" w:hAnsi="Arial" w:cs="Arial"/>
          <w:b/>
          <w:bCs/>
        </w:rPr>
        <w:t xml:space="preserve">Other </w:t>
      </w:r>
    </w:p>
    <w:p w14:paraId="4F439B9B" w14:textId="77777777" w:rsidR="006D4335" w:rsidRPr="0009763D" w:rsidRDefault="006D4335" w:rsidP="005D5F8C">
      <w:pPr>
        <w:widowControl w:val="0"/>
        <w:autoSpaceDE w:val="0"/>
        <w:autoSpaceDN w:val="0"/>
        <w:adjustRightInd w:val="0"/>
        <w:rPr>
          <w:rFonts w:ascii="Arial" w:hAnsi="Arial" w:cs="Arial"/>
          <w:b/>
          <w:bCs/>
        </w:rPr>
      </w:pPr>
    </w:p>
    <w:tbl>
      <w:tblPr>
        <w:tblStyle w:val="TableGrid"/>
        <w:tblW w:w="9936" w:type="dxa"/>
        <w:tblLayout w:type="fixed"/>
        <w:tblLook w:val="04A0" w:firstRow="1" w:lastRow="0" w:firstColumn="1" w:lastColumn="0" w:noHBand="0" w:noVBand="1"/>
      </w:tblPr>
      <w:tblGrid>
        <w:gridCol w:w="1908"/>
        <w:gridCol w:w="1080"/>
        <w:gridCol w:w="1260"/>
        <w:gridCol w:w="5688"/>
      </w:tblGrid>
      <w:tr w:rsidR="00A02DE5" w:rsidRPr="0009763D" w14:paraId="392E52E0" w14:textId="77777777" w:rsidTr="00E81AF4">
        <w:tc>
          <w:tcPr>
            <w:tcW w:w="1908" w:type="dxa"/>
          </w:tcPr>
          <w:p w14:paraId="6FB57713" w14:textId="77777777" w:rsidR="006D4335" w:rsidRPr="0009763D" w:rsidRDefault="006D4335" w:rsidP="00B0254D">
            <w:pPr>
              <w:widowControl w:val="0"/>
              <w:autoSpaceDE w:val="0"/>
              <w:autoSpaceDN w:val="0"/>
              <w:adjustRightInd w:val="0"/>
              <w:jc w:val="center"/>
              <w:rPr>
                <w:rFonts w:ascii="Arial" w:hAnsi="Arial" w:cs="Arial"/>
                <w:b/>
                <w:bCs/>
              </w:rPr>
            </w:pPr>
            <w:r w:rsidRPr="0009763D">
              <w:rPr>
                <w:rFonts w:ascii="Arial" w:hAnsi="Arial" w:cs="Arial"/>
                <w:b/>
                <w:bCs/>
              </w:rPr>
              <w:t>What to Bring</w:t>
            </w:r>
          </w:p>
        </w:tc>
        <w:tc>
          <w:tcPr>
            <w:tcW w:w="1080" w:type="dxa"/>
          </w:tcPr>
          <w:p w14:paraId="1FA61814" w14:textId="77777777" w:rsidR="006D4335" w:rsidRPr="0009763D" w:rsidRDefault="006D4335" w:rsidP="00B0254D">
            <w:pPr>
              <w:widowControl w:val="0"/>
              <w:autoSpaceDE w:val="0"/>
              <w:autoSpaceDN w:val="0"/>
              <w:adjustRightInd w:val="0"/>
              <w:jc w:val="center"/>
              <w:rPr>
                <w:rFonts w:ascii="Arial" w:hAnsi="Arial" w:cs="Arial"/>
                <w:b/>
                <w:bCs/>
              </w:rPr>
            </w:pPr>
            <w:r w:rsidRPr="0009763D">
              <w:rPr>
                <w:rFonts w:ascii="Arial" w:hAnsi="Arial" w:cs="Arial"/>
                <w:b/>
                <w:bCs/>
              </w:rPr>
              <w:t>How Much</w:t>
            </w:r>
          </w:p>
        </w:tc>
        <w:tc>
          <w:tcPr>
            <w:tcW w:w="1260" w:type="dxa"/>
          </w:tcPr>
          <w:p w14:paraId="41F67AA0" w14:textId="77777777" w:rsidR="006D4335" w:rsidRPr="0009763D" w:rsidRDefault="00A02DE5" w:rsidP="00B0254D">
            <w:pPr>
              <w:widowControl w:val="0"/>
              <w:autoSpaceDE w:val="0"/>
              <w:autoSpaceDN w:val="0"/>
              <w:adjustRightInd w:val="0"/>
              <w:jc w:val="center"/>
              <w:rPr>
                <w:rFonts w:ascii="Arial" w:hAnsi="Arial" w:cs="Arial"/>
                <w:b/>
                <w:bCs/>
              </w:rPr>
            </w:pPr>
            <w:r w:rsidRPr="0009763D">
              <w:rPr>
                <w:rFonts w:ascii="Arial" w:hAnsi="Arial" w:cs="Arial"/>
                <w:b/>
                <w:bCs/>
              </w:rPr>
              <w:t>Need</w:t>
            </w:r>
          </w:p>
        </w:tc>
        <w:tc>
          <w:tcPr>
            <w:tcW w:w="5688" w:type="dxa"/>
          </w:tcPr>
          <w:p w14:paraId="27CB3148" w14:textId="77777777" w:rsidR="006D4335" w:rsidRPr="0009763D" w:rsidRDefault="006D4335" w:rsidP="00B0254D">
            <w:pPr>
              <w:widowControl w:val="0"/>
              <w:autoSpaceDE w:val="0"/>
              <w:autoSpaceDN w:val="0"/>
              <w:adjustRightInd w:val="0"/>
              <w:jc w:val="center"/>
              <w:rPr>
                <w:rFonts w:ascii="Arial" w:hAnsi="Arial" w:cs="Arial"/>
                <w:b/>
                <w:bCs/>
              </w:rPr>
            </w:pPr>
            <w:r w:rsidRPr="0009763D">
              <w:rPr>
                <w:rFonts w:ascii="Arial" w:hAnsi="Arial" w:cs="Arial"/>
                <w:b/>
                <w:bCs/>
              </w:rPr>
              <w:t>Notes</w:t>
            </w:r>
          </w:p>
        </w:tc>
      </w:tr>
      <w:tr w:rsidR="00A02DE5" w:rsidRPr="0009763D" w14:paraId="4412C4B1" w14:textId="77777777" w:rsidTr="00E81AF4">
        <w:tc>
          <w:tcPr>
            <w:tcW w:w="1908" w:type="dxa"/>
          </w:tcPr>
          <w:p w14:paraId="412E2C4C" w14:textId="77777777" w:rsidR="006D4335" w:rsidRPr="0009763D" w:rsidRDefault="006D4335" w:rsidP="006D4335">
            <w:pPr>
              <w:widowControl w:val="0"/>
              <w:autoSpaceDE w:val="0"/>
              <w:autoSpaceDN w:val="0"/>
              <w:adjustRightInd w:val="0"/>
              <w:rPr>
                <w:rFonts w:ascii="Arial" w:hAnsi="Arial" w:cs="Arial"/>
                <w:bCs/>
              </w:rPr>
            </w:pPr>
            <w:r w:rsidRPr="0009763D">
              <w:rPr>
                <w:rFonts w:ascii="Arial" w:hAnsi="Arial" w:cs="Arial"/>
                <w:bCs/>
              </w:rPr>
              <w:t>Reading materials</w:t>
            </w:r>
          </w:p>
        </w:tc>
        <w:tc>
          <w:tcPr>
            <w:tcW w:w="1080" w:type="dxa"/>
          </w:tcPr>
          <w:p w14:paraId="2366400B" w14:textId="77777777" w:rsidR="006D4335" w:rsidRPr="0009763D" w:rsidRDefault="006D4335" w:rsidP="006D4335">
            <w:pPr>
              <w:widowControl w:val="0"/>
              <w:autoSpaceDE w:val="0"/>
              <w:autoSpaceDN w:val="0"/>
              <w:adjustRightInd w:val="0"/>
              <w:rPr>
                <w:rFonts w:ascii="Arial" w:hAnsi="Arial" w:cs="Arial"/>
                <w:bCs/>
              </w:rPr>
            </w:pPr>
            <w:r w:rsidRPr="0009763D">
              <w:rPr>
                <w:rFonts w:ascii="Arial" w:hAnsi="Arial" w:cs="Arial"/>
                <w:bCs/>
              </w:rPr>
              <w:t>As needed</w:t>
            </w:r>
          </w:p>
        </w:tc>
        <w:tc>
          <w:tcPr>
            <w:tcW w:w="1260" w:type="dxa"/>
          </w:tcPr>
          <w:p w14:paraId="24B3B712" w14:textId="77777777" w:rsidR="006D4335" w:rsidRPr="0009763D" w:rsidRDefault="006D4335" w:rsidP="006D4335">
            <w:pPr>
              <w:widowControl w:val="0"/>
              <w:autoSpaceDE w:val="0"/>
              <w:autoSpaceDN w:val="0"/>
              <w:adjustRightInd w:val="0"/>
              <w:rPr>
                <w:rFonts w:ascii="Arial" w:hAnsi="Arial" w:cs="Arial"/>
                <w:bCs/>
              </w:rPr>
            </w:pPr>
            <w:r w:rsidRPr="0009763D">
              <w:rPr>
                <w:rFonts w:ascii="Arial" w:hAnsi="Arial" w:cs="Arial"/>
                <w:bCs/>
              </w:rPr>
              <w:t xml:space="preserve">Optional </w:t>
            </w:r>
          </w:p>
        </w:tc>
        <w:tc>
          <w:tcPr>
            <w:tcW w:w="5688" w:type="dxa"/>
          </w:tcPr>
          <w:p w14:paraId="1D82F58C" w14:textId="257A4FEE" w:rsidR="006D4335" w:rsidRPr="0009763D" w:rsidRDefault="006D4335" w:rsidP="00880804">
            <w:pPr>
              <w:widowControl w:val="0"/>
              <w:autoSpaceDE w:val="0"/>
              <w:autoSpaceDN w:val="0"/>
              <w:adjustRightInd w:val="0"/>
              <w:rPr>
                <w:rFonts w:ascii="Arial" w:hAnsi="Arial" w:cs="Arial"/>
                <w:bCs/>
              </w:rPr>
            </w:pPr>
            <w:r w:rsidRPr="0009763D">
              <w:rPr>
                <w:rFonts w:ascii="Arial" w:hAnsi="Arial" w:cs="Arial"/>
                <w:bCs/>
              </w:rPr>
              <w:t xml:space="preserve">Books, magazines, textbooks related to your field of work. </w:t>
            </w:r>
          </w:p>
        </w:tc>
      </w:tr>
      <w:tr w:rsidR="00A02DE5" w:rsidRPr="0009763D" w14:paraId="3DF5EDDD" w14:textId="77777777" w:rsidTr="00E81AF4">
        <w:tc>
          <w:tcPr>
            <w:tcW w:w="1908" w:type="dxa"/>
          </w:tcPr>
          <w:p w14:paraId="25E3F3AB" w14:textId="77777777" w:rsidR="006D4335" w:rsidRPr="0009763D" w:rsidRDefault="006D4335" w:rsidP="006D4335">
            <w:pPr>
              <w:widowControl w:val="0"/>
              <w:autoSpaceDE w:val="0"/>
              <w:autoSpaceDN w:val="0"/>
              <w:adjustRightInd w:val="0"/>
              <w:rPr>
                <w:rFonts w:ascii="Arial" w:hAnsi="Arial" w:cs="Arial"/>
                <w:bCs/>
              </w:rPr>
            </w:pPr>
            <w:r w:rsidRPr="0009763D">
              <w:rPr>
                <w:rFonts w:ascii="Arial" w:hAnsi="Arial" w:cs="Arial"/>
                <w:bCs/>
              </w:rPr>
              <w:t>Other fun stuff</w:t>
            </w:r>
          </w:p>
        </w:tc>
        <w:tc>
          <w:tcPr>
            <w:tcW w:w="1080" w:type="dxa"/>
          </w:tcPr>
          <w:p w14:paraId="35079C8C" w14:textId="77777777" w:rsidR="006D4335" w:rsidRPr="0009763D" w:rsidRDefault="006D4335" w:rsidP="006D4335">
            <w:pPr>
              <w:widowControl w:val="0"/>
              <w:autoSpaceDE w:val="0"/>
              <w:autoSpaceDN w:val="0"/>
              <w:adjustRightInd w:val="0"/>
              <w:rPr>
                <w:rFonts w:ascii="Arial" w:hAnsi="Arial" w:cs="Arial"/>
                <w:bCs/>
              </w:rPr>
            </w:pPr>
            <w:r w:rsidRPr="0009763D">
              <w:rPr>
                <w:rFonts w:ascii="Arial" w:hAnsi="Arial" w:cs="Arial"/>
                <w:bCs/>
              </w:rPr>
              <w:t>As needed</w:t>
            </w:r>
          </w:p>
        </w:tc>
        <w:tc>
          <w:tcPr>
            <w:tcW w:w="1260" w:type="dxa"/>
          </w:tcPr>
          <w:p w14:paraId="000D6DE5" w14:textId="77777777" w:rsidR="006D4335" w:rsidRPr="0009763D" w:rsidRDefault="006D4335" w:rsidP="006D4335">
            <w:pPr>
              <w:widowControl w:val="0"/>
              <w:autoSpaceDE w:val="0"/>
              <w:autoSpaceDN w:val="0"/>
              <w:adjustRightInd w:val="0"/>
              <w:rPr>
                <w:rFonts w:ascii="Arial" w:hAnsi="Arial" w:cs="Arial"/>
                <w:bCs/>
              </w:rPr>
            </w:pPr>
            <w:r w:rsidRPr="0009763D">
              <w:rPr>
                <w:rFonts w:ascii="Arial" w:hAnsi="Arial" w:cs="Arial"/>
                <w:bCs/>
              </w:rPr>
              <w:t>Optional</w:t>
            </w:r>
          </w:p>
        </w:tc>
        <w:tc>
          <w:tcPr>
            <w:tcW w:w="5688" w:type="dxa"/>
          </w:tcPr>
          <w:p w14:paraId="1E3DA52A" w14:textId="1FAC4F81" w:rsidR="006D4335" w:rsidRPr="0009763D" w:rsidRDefault="006D4335" w:rsidP="002114AB">
            <w:pPr>
              <w:widowControl w:val="0"/>
              <w:autoSpaceDE w:val="0"/>
              <w:autoSpaceDN w:val="0"/>
              <w:adjustRightInd w:val="0"/>
              <w:rPr>
                <w:rFonts w:ascii="Arial" w:hAnsi="Arial" w:cs="Arial"/>
                <w:bCs/>
              </w:rPr>
            </w:pPr>
            <w:r w:rsidRPr="0009763D">
              <w:rPr>
                <w:rFonts w:ascii="Arial" w:hAnsi="Arial" w:cs="Arial"/>
                <w:bCs/>
              </w:rPr>
              <w:t xml:space="preserve">Crew members should consider bringing something they might like to do – cards, board games, </w:t>
            </w:r>
            <w:r w:rsidR="002114AB" w:rsidRPr="0009763D">
              <w:rPr>
                <w:rFonts w:ascii="Arial" w:hAnsi="Arial" w:cs="Arial"/>
                <w:bCs/>
              </w:rPr>
              <w:t>a toy, a small musical instrument</w:t>
            </w:r>
            <w:r w:rsidRPr="0009763D">
              <w:rPr>
                <w:rFonts w:ascii="Arial" w:hAnsi="Arial" w:cs="Arial"/>
                <w:bCs/>
              </w:rPr>
              <w:t>,</w:t>
            </w:r>
            <w:r w:rsidR="00BE7C37">
              <w:rPr>
                <w:rFonts w:ascii="Arial" w:hAnsi="Arial" w:cs="Arial"/>
                <w:bCs/>
              </w:rPr>
              <w:t xml:space="preserve"> ball,</w:t>
            </w:r>
            <w:r w:rsidRPr="0009763D">
              <w:rPr>
                <w:rFonts w:ascii="Arial" w:hAnsi="Arial" w:cs="Arial"/>
                <w:bCs/>
              </w:rPr>
              <w:t xml:space="preserve"> </w:t>
            </w:r>
            <w:r w:rsidR="00C90663">
              <w:rPr>
                <w:rFonts w:ascii="Arial" w:hAnsi="Arial" w:cs="Arial"/>
                <w:bCs/>
              </w:rPr>
              <w:t xml:space="preserve">Frisbee, </w:t>
            </w:r>
            <w:r w:rsidR="00E81AF4" w:rsidRPr="0009763D">
              <w:rPr>
                <w:rFonts w:ascii="Arial" w:hAnsi="Arial" w:cs="Arial"/>
                <w:bCs/>
              </w:rPr>
              <w:t>etc.</w:t>
            </w:r>
          </w:p>
        </w:tc>
      </w:tr>
      <w:tr w:rsidR="00A02DE5" w:rsidRPr="0009763D" w14:paraId="283D8A8D" w14:textId="77777777" w:rsidTr="00E81AF4">
        <w:tc>
          <w:tcPr>
            <w:tcW w:w="1908" w:type="dxa"/>
          </w:tcPr>
          <w:p w14:paraId="1EB301D7" w14:textId="77777777" w:rsidR="006D4335" w:rsidRPr="0009763D" w:rsidRDefault="006D4335" w:rsidP="00A02DE5">
            <w:pPr>
              <w:widowControl w:val="0"/>
              <w:autoSpaceDE w:val="0"/>
              <w:autoSpaceDN w:val="0"/>
              <w:adjustRightInd w:val="0"/>
              <w:rPr>
                <w:rFonts w:ascii="Arial" w:hAnsi="Arial" w:cs="Arial"/>
                <w:bCs/>
              </w:rPr>
            </w:pPr>
            <w:r w:rsidRPr="0009763D">
              <w:rPr>
                <w:rFonts w:ascii="Arial" w:hAnsi="Arial" w:cs="Arial"/>
                <w:bCs/>
              </w:rPr>
              <w:t>Food</w:t>
            </w:r>
            <w:r w:rsidR="00A02DE5" w:rsidRPr="0009763D">
              <w:rPr>
                <w:rFonts w:ascii="Arial" w:hAnsi="Arial" w:cs="Arial"/>
                <w:bCs/>
              </w:rPr>
              <w:t xml:space="preserve"> &amp; candy</w:t>
            </w:r>
          </w:p>
        </w:tc>
        <w:tc>
          <w:tcPr>
            <w:tcW w:w="1080" w:type="dxa"/>
          </w:tcPr>
          <w:p w14:paraId="545A64AE" w14:textId="77777777" w:rsidR="006D4335" w:rsidRPr="0009763D" w:rsidRDefault="00642687" w:rsidP="006D4335">
            <w:pPr>
              <w:widowControl w:val="0"/>
              <w:autoSpaceDE w:val="0"/>
              <w:autoSpaceDN w:val="0"/>
              <w:adjustRightInd w:val="0"/>
              <w:rPr>
                <w:rFonts w:ascii="Arial" w:hAnsi="Arial" w:cs="Arial"/>
                <w:bCs/>
              </w:rPr>
            </w:pPr>
            <w:r w:rsidRPr="0009763D">
              <w:rPr>
                <w:rFonts w:ascii="Arial" w:hAnsi="Arial" w:cs="Arial"/>
                <w:bCs/>
              </w:rPr>
              <w:t>As desired</w:t>
            </w:r>
          </w:p>
        </w:tc>
        <w:tc>
          <w:tcPr>
            <w:tcW w:w="1260" w:type="dxa"/>
          </w:tcPr>
          <w:p w14:paraId="2AD53D4E" w14:textId="77777777" w:rsidR="006D4335" w:rsidRPr="0009763D" w:rsidRDefault="00642687" w:rsidP="006D4335">
            <w:pPr>
              <w:widowControl w:val="0"/>
              <w:autoSpaceDE w:val="0"/>
              <w:autoSpaceDN w:val="0"/>
              <w:adjustRightInd w:val="0"/>
              <w:rPr>
                <w:rFonts w:ascii="Arial" w:hAnsi="Arial" w:cs="Arial"/>
                <w:bCs/>
              </w:rPr>
            </w:pPr>
            <w:r w:rsidRPr="0009763D">
              <w:rPr>
                <w:rFonts w:ascii="Arial" w:hAnsi="Arial" w:cs="Arial"/>
                <w:bCs/>
              </w:rPr>
              <w:t>Permitted</w:t>
            </w:r>
          </w:p>
        </w:tc>
        <w:tc>
          <w:tcPr>
            <w:tcW w:w="5688" w:type="dxa"/>
          </w:tcPr>
          <w:p w14:paraId="519DA7DC" w14:textId="7191B295" w:rsidR="006D4335" w:rsidRPr="0009763D" w:rsidRDefault="00B12610" w:rsidP="00C47790">
            <w:pPr>
              <w:widowControl w:val="0"/>
              <w:autoSpaceDE w:val="0"/>
              <w:autoSpaceDN w:val="0"/>
              <w:adjustRightInd w:val="0"/>
              <w:rPr>
                <w:rFonts w:ascii="Arial" w:hAnsi="Arial" w:cs="Arial"/>
                <w:bCs/>
              </w:rPr>
            </w:pPr>
            <w:r>
              <w:rPr>
                <w:rFonts w:ascii="Arial" w:hAnsi="Arial" w:cs="Arial"/>
                <w:bCs/>
              </w:rPr>
              <w:t>As desired</w:t>
            </w:r>
            <w:r w:rsidR="00642687" w:rsidRPr="0009763D">
              <w:rPr>
                <w:rFonts w:ascii="Arial" w:hAnsi="Arial" w:cs="Arial"/>
                <w:bCs/>
              </w:rPr>
              <w:t xml:space="preserve">  </w:t>
            </w:r>
          </w:p>
        </w:tc>
      </w:tr>
      <w:tr w:rsidR="00391653" w:rsidRPr="0009763D" w14:paraId="1EF1C052" w14:textId="77777777" w:rsidTr="00E81AF4">
        <w:tc>
          <w:tcPr>
            <w:tcW w:w="1908" w:type="dxa"/>
          </w:tcPr>
          <w:p w14:paraId="5BF8FEB7" w14:textId="77777777" w:rsidR="00391653" w:rsidRPr="0009763D" w:rsidRDefault="00391653" w:rsidP="002D68DC">
            <w:pPr>
              <w:widowControl w:val="0"/>
              <w:autoSpaceDE w:val="0"/>
              <w:autoSpaceDN w:val="0"/>
              <w:adjustRightInd w:val="0"/>
              <w:rPr>
                <w:rFonts w:ascii="Arial" w:hAnsi="Arial" w:cs="Arial"/>
                <w:bCs/>
              </w:rPr>
            </w:pPr>
            <w:r w:rsidRPr="0009763D">
              <w:rPr>
                <w:rFonts w:ascii="Arial" w:hAnsi="Arial" w:cs="Arial"/>
                <w:bCs/>
              </w:rPr>
              <w:t xml:space="preserve">Personal </w:t>
            </w:r>
            <w:r w:rsidRPr="0009763D">
              <w:rPr>
                <w:rFonts w:ascii="Arial" w:hAnsi="Arial" w:cs="Arial"/>
                <w:bCs/>
              </w:rPr>
              <w:lastRenderedPageBreak/>
              <w:t>medications</w:t>
            </w:r>
            <w:r w:rsidR="00642687" w:rsidRPr="0009763D">
              <w:rPr>
                <w:rFonts w:ascii="Arial" w:hAnsi="Arial" w:cs="Arial"/>
                <w:bCs/>
              </w:rPr>
              <w:t xml:space="preserve"> </w:t>
            </w:r>
          </w:p>
        </w:tc>
        <w:tc>
          <w:tcPr>
            <w:tcW w:w="1080" w:type="dxa"/>
          </w:tcPr>
          <w:p w14:paraId="7A5094DC" w14:textId="77777777" w:rsidR="00391653" w:rsidRPr="0009763D" w:rsidRDefault="00391653" w:rsidP="006D4335">
            <w:pPr>
              <w:widowControl w:val="0"/>
              <w:autoSpaceDE w:val="0"/>
              <w:autoSpaceDN w:val="0"/>
              <w:adjustRightInd w:val="0"/>
              <w:rPr>
                <w:rFonts w:ascii="Arial" w:hAnsi="Arial" w:cs="Arial"/>
                <w:bCs/>
              </w:rPr>
            </w:pPr>
            <w:r w:rsidRPr="0009763D">
              <w:rPr>
                <w:rFonts w:ascii="Arial" w:hAnsi="Arial" w:cs="Arial"/>
                <w:bCs/>
              </w:rPr>
              <w:lastRenderedPageBreak/>
              <w:t xml:space="preserve">As </w:t>
            </w:r>
            <w:r w:rsidRPr="0009763D">
              <w:rPr>
                <w:rFonts w:ascii="Arial" w:hAnsi="Arial" w:cs="Arial"/>
                <w:bCs/>
              </w:rPr>
              <w:lastRenderedPageBreak/>
              <w:t>needed</w:t>
            </w:r>
          </w:p>
        </w:tc>
        <w:tc>
          <w:tcPr>
            <w:tcW w:w="1260" w:type="dxa"/>
          </w:tcPr>
          <w:p w14:paraId="006BA8B9" w14:textId="77777777" w:rsidR="00391653" w:rsidRPr="0009763D" w:rsidRDefault="00391653" w:rsidP="006D4335">
            <w:pPr>
              <w:widowControl w:val="0"/>
              <w:autoSpaceDE w:val="0"/>
              <w:autoSpaceDN w:val="0"/>
              <w:adjustRightInd w:val="0"/>
              <w:rPr>
                <w:rFonts w:ascii="Arial" w:hAnsi="Arial" w:cs="Arial"/>
                <w:bCs/>
              </w:rPr>
            </w:pPr>
            <w:r w:rsidRPr="0009763D">
              <w:rPr>
                <w:rFonts w:ascii="Arial" w:hAnsi="Arial" w:cs="Arial"/>
                <w:bCs/>
              </w:rPr>
              <w:lastRenderedPageBreak/>
              <w:t xml:space="preserve">As </w:t>
            </w:r>
            <w:r w:rsidRPr="0009763D">
              <w:rPr>
                <w:rFonts w:ascii="Arial" w:hAnsi="Arial" w:cs="Arial"/>
                <w:bCs/>
              </w:rPr>
              <w:lastRenderedPageBreak/>
              <w:t>needed</w:t>
            </w:r>
          </w:p>
        </w:tc>
        <w:tc>
          <w:tcPr>
            <w:tcW w:w="5688" w:type="dxa"/>
          </w:tcPr>
          <w:p w14:paraId="3D346ACB" w14:textId="58B1523A" w:rsidR="00391653" w:rsidRPr="0009763D" w:rsidRDefault="00E81AF4" w:rsidP="002D68DC">
            <w:pPr>
              <w:widowControl w:val="0"/>
              <w:autoSpaceDE w:val="0"/>
              <w:autoSpaceDN w:val="0"/>
              <w:adjustRightInd w:val="0"/>
              <w:rPr>
                <w:rFonts w:ascii="Arial" w:hAnsi="Arial" w:cs="Arial"/>
                <w:bCs/>
              </w:rPr>
            </w:pPr>
            <w:r w:rsidRPr="0009763D">
              <w:rPr>
                <w:rFonts w:ascii="Arial" w:hAnsi="Arial" w:cs="Arial"/>
                <w:bCs/>
              </w:rPr>
              <w:lastRenderedPageBreak/>
              <w:t xml:space="preserve">There is no place to obtain medications in </w:t>
            </w:r>
            <w:proofErr w:type="spellStart"/>
            <w:r w:rsidRPr="0009763D">
              <w:rPr>
                <w:rFonts w:ascii="Arial" w:hAnsi="Arial" w:cs="Arial"/>
                <w:bCs/>
              </w:rPr>
              <w:lastRenderedPageBreak/>
              <w:t>Hanksville</w:t>
            </w:r>
            <w:proofErr w:type="spellEnd"/>
            <w:r w:rsidRPr="0009763D">
              <w:rPr>
                <w:rFonts w:ascii="Arial" w:hAnsi="Arial" w:cs="Arial"/>
                <w:bCs/>
              </w:rPr>
              <w:t xml:space="preserve">. </w:t>
            </w:r>
          </w:p>
        </w:tc>
      </w:tr>
    </w:tbl>
    <w:p w14:paraId="3B6BCF2C" w14:textId="77777777" w:rsidR="002114AB" w:rsidRPr="0009763D" w:rsidRDefault="002114AB" w:rsidP="00C47790">
      <w:pPr>
        <w:rPr>
          <w:rFonts w:ascii="Arial" w:hAnsi="Arial" w:cs="Arial"/>
        </w:rPr>
      </w:pPr>
    </w:p>
    <w:p w14:paraId="31F7AC78" w14:textId="77777777" w:rsidR="00FA00D6" w:rsidRPr="0009763D" w:rsidRDefault="00FA00D6" w:rsidP="00C47790">
      <w:pPr>
        <w:rPr>
          <w:rFonts w:ascii="Arial" w:hAnsi="Arial" w:cs="Arial"/>
        </w:rPr>
      </w:pPr>
    </w:p>
    <w:p w14:paraId="05A03723" w14:textId="77777777" w:rsidR="00FA00D6" w:rsidRPr="0009763D" w:rsidRDefault="00FA00D6" w:rsidP="00C47790">
      <w:pPr>
        <w:rPr>
          <w:rFonts w:ascii="Arial" w:hAnsi="Arial" w:cs="Arial"/>
          <w:b/>
        </w:rPr>
      </w:pPr>
      <w:r w:rsidRPr="0009763D">
        <w:rPr>
          <w:rFonts w:ascii="Arial" w:hAnsi="Arial" w:cs="Arial"/>
          <w:b/>
        </w:rPr>
        <w:t>Things not permitted at MDRS</w:t>
      </w:r>
    </w:p>
    <w:p w14:paraId="6E6FEE63" w14:textId="77777777" w:rsidR="00FA00D6" w:rsidRPr="0009763D" w:rsidRDefault="00FA00D6" w:rsidP="00C47790">
      <w:pPr>
        <w:rPr>
          <w:rFonts w:ascii="Arial" w:hAnsi="Arial" w:cs="Arial"/>
        </w:rPr>
      </w:pPr>
    </w:p>
    <w:tbl>
      <w:tblPr>
        <w:tblStyle w:val="TableGrid"/>
        <w:tblW w:w="9936" w:type="dxa"/>
        <w:tblLayout w:type="fixed"/>
        <w:tblLook w:val="04A0" w:firstRow="1" w:lastRow="0" w:firstColumn="1" w:lastColumn="0" w:noHBand="0" w:noVBand="1"/>
      </w:tblPr>
      <w:tblGrid>
        <w:gridCol w:w="1908"/>
        <w:gridCol w:w="1080"/>
        <w:gridCol w:w="1260"/>
        <w:gridCol w:w="5688"/>
      </w:tblGrid>
      <w:tr w:rsidR="00FA00D6" w:rsidRPr="0009763D" w14:paraId="6A5A09A5" w14:textId="77777777" w:rsidTr="00E81AF4">
        <w:tc>
          <w:tcPr>
            <w:tcW w:w="1908" w:type="dxa"/>
          </w:tcPr>
          <w:p w14:paraId="470B66F8" w14:textId="77777777" w:rsidR="00FA00D6" w:rsidRPr="0009763D" w:rsidRDefault="00FA00D6" w:rsidP="00FA00D6">
            <w:pPr>
              <w:widowControl w:val="0"/>
              <w:autoSpaceDE w:val="0"/>
              <w:autoSpaceDN w:val="0"/>
              <w:adjustRightInd w:val="0"/>
              <w:rPr>
                <w:rFonts w:ascii="Arial" w:hAnsi="Arial" w:cs="Arial"/>
                <w:bCs/>
              </w:rPr>
            </w:pPr>
            <w:r w:rsidRPr="0009763D">
              <w:rPr>
                <w:rFonts w:ascii="Arial" w:hAnsi="Arial" w:cs="Arial"/>
                <w:bCs/>
              </w:rPr>
              <w:t>Alcoholic beverages</w:t>
            </w:r>
          </w:p>
        </w:tc>
        <w:tc>
          <w:tcPr>
            <w:tcW w:w="1080" w:type="dxa"/>
          </w:tcPr>
          <w:p w14:paraId="1B7A002E" w14:textId="77777777" w:rsidR="00FA00D6" w:rsidRPr="0009763D" w:rsidRDefault="00FA00D6" w:rsidP="00FA00D6">
            <w:pPr>
              <w:widowControl w:val="0"/>
              <w:autoSpaceDE w:val="0"/>
              <w:autoSpaceDN w:val="0"/>
              <w:adjustRightInd w:val="0"/>
              <w:rPr>
                <w:rFonts w:ascii="Arial" w:hAnsi="Arial" w:cs="Arial"/>
                <w:bCs/>
              </w:rPr>
            </w:pPr>
            <w:r w:rsidRPr="0009763D">
              <w:rPr>
                <w:rFonts w:ascii="Arial" w:hAnsi="Arial" w:cs="Arial"/>
                <w:bCs/>
              </w:rPr>
              <w:t>None</w:t>
            </w:r>
          </w:p>
        </w:tc>
        <w:tc>
          <w:tcPr>
            <w:tcW w:w="1260" w:type="dxa"/>
          </w:tcPr>
          <w:p w14:paraId="3265A527" w14:textId="77777777" w:rsidR="00FA00D6" w:rsidRPr="0009763D" w:rsidRDefault="00FA00D6" w:rsidP="00FA00D6">
            <w:pPr>
              <w:widowControl w:val="0"/>
              <w:autoSpaceDE w:val="0"/>
              <w:autoSpaceDN w:val="0"/>
              <w:adjustRightInd w:val="0"/>
              <w:rPr>
                <w:rFonts w:ascii="Arial" w:hAnsi="Arial" w:cs="Arial"/>
                <w:bCs/>
              </w:rPr>
            </w:pPr>
            <w:r w:rsidRPr="0009763D">
              <w:rPr>
                <w:rFonts w:ascii="Arial" w:hAnsi="Arial" w:cs="Arial"/>
                <w:bCs/>
              </w:rPr>
              <w:t>Not permitted</w:t>
            </w:r>
          </w:p>
        </w:tc>
        <w:tc>
          <w:tcPr>
            <w:tcW w:w="5688" w:type="dxa"/>
          </w:tcPr>
          <w:p w14:paraId="007D84BD" w14:textId="3B230269" w:rsidR="00FA00D6" w:rsidRPr="0009763D" w:rsidRDefault="00FA00D6" w:rsidP="00FA00D6">
            <w:pPr>
              <w:widowControl w:val="0"/>
              <w:autoSpaceDE w:val="0"/>
              <w:autoSpaceDN w:val="0"/>
              <w:adjustRightInd w:val="0"/>
              <w:rPr>
                <w:rFonts w:ascii="Arial" w:hAnsi="Arial" w:cs="Arial"/>
                <w:bCs/>
              </w:rPr>
            </w:pPr>
            <w:r w:rsidRPr="0009763D">
              <w:rPr>
                <w:rFonts w:ascii="Arial" w:hAnsi="Arial" w:cs="Arial"/>
                <w:bCs/>
              </w:rPr>
              <w:t xml:space="preserve">Not permitted </w:t>
            </w:r>
            <w:r w:rsidR="00E81AF4" w:rsidRPr="0009763D">
              <w:rPr>
                <w:rFonts w:ascii="Arial" w:hAnsi="Arial" w:cs="Arial"/>
                <w:bCs/>
              </w:rPr>
              <w:t xml:space="preserve">in any capacity. Students in violation of this will be asked to leave. </w:t>
            </w:r>
          </w:p>
        </w:tc>
      </w:tr>
      <w:tr w:rsidR="00FA00D6" w:rsidRPr="0009763D" w14:paraId="50704410" w14:textId="77777777" w:rsidTr="00E81AF4">
        <w:tc>
          <w:tcPr>
            <w:tcW w:w="1908" w:type="dxa"/>
          </w:tcPr>
          <w:p w14:paraId="1B30E79F" w14:textId="77777777" w:rsidR="00FA00D6" w:rsidRPr="0009763D" w:rsidRDefault="00FA00D6" w:rsidP="00FA00D6">
            <w:pPr>
              <w:widowControl w:val="0"/>
              <w:autoSpaceDE w:val="0"/>
              <w:autoSpaceDN w:val="0"/>
              <w:adjustRightInd w:val="0"/>
              <w:rPr>
                <w:rFonts w:ascii="Arial" w:hAnsi="Arial" w:cs="Arial"/>
                <w:bCs/>
              </w:rPr>
            </w:pPr>
            <w:r w:rsidRPr="0009763D">
              <w:rPr>
                <w:rFonts w:ascii="Arial" w:hAnsi="Arial" w:cs="Arial"/>
                <w:bCs/>
              </w:rPr>
              <w:t>Cigarettes, cigars, bongs</w:t>
            </w:r>
          </w:p>
        </w:tc>
        <w:tc>
          <w:tcPr>
            <w:tcW w:w="1080" w:type="dxa"/>
          </w:tcPr>
          <w:p w14:paraId="3E327430" w14:textId="77777777" w:rsidR="00FA00D6" w:rsidRPr="0009763D" w:rsidRDefault="00FA00D6" w:rsidP="00FA00D6">
            <w:pPr>
              <w:widowControl w:val="0"/>
              <w:autoSpaceDE w:val="0"/>
              <w:autoSpaceDN w:val="0"/>
              <w:adjustRightInd w:val="0"/>
              <w:rPr>
                <w:rFonts w:ascii="Arial" w:hAnsi="Arial" w:cs="Arial"/>
                <w:bCs/>
              </w:rPr>
            </w:pPr>
            <w:r w:rsidRPr="0009763D">
              <w:rPr>
                <w:rFonts w:ascii="Arial" w:hAnsi="Arial" w:cs="Arial"/>
                <w:bCs/>
              </w:rPr>
              <w:t>None</w:t>
            </w:r>
          </w:p>
        </w:tc>
        <w:tc>
          <w:tcPr>
            <w:tcW w:w="1260" w:type="dxa"/>
          </w:tcPr>
          <w:p w14:paraId="30A01C79" w14:textId="77777777" w:rsidR="00FA00D6" w:rsidRPr="0009763D" w:rsidRDefault="00FA00D6" w:rsidP="00FA00D6">
            <w:pPr>
              <w:widowControl w:val="0"/>
              <w:autoSpaceDE w:val="0"/>
              <w:autoSpaceDN w:val="0"/>
              <w:adjustRightInd w:val="0"/>
              <w:rPr>
                <w:rFonts w:ascii="Arial" w:hAnsi="Arial" w:cs="Arial"/>
                <w:bCs/>
              </w:rPr>
            </w:pPr>
            <w:r w:rsidRPr="0009763D">
              <w:rPr>
                <w:rFonts w:ascii="Arial" w:hAnsi="Arial" w:cs="Arial"/>
                <w:bCs/>
              </w:rPr>
              <w:t>Not permitted</w:t>
            </w:r>
          </w:p>
        </w:tc>
        <w:tc>
          <w:tcPr>
            <w:tcW w:w="5688" w:type="dxa"/>
          </w:tcPr>
          <w:p w14:paraId="097108EE" w14:textId="77777777" w:rsidR="00FA00D6" w:rsidRPr="0009763D" w:rsidRDefault="00FA00D6" w:rsidP="00FA00D6">
            <w:pPr>
              <w:widowControl w:val="0"/>
              <w:autoSpaceDE w:val="0"/>
              <w:autoSpaceDN w:val="0"/>
              <w:adjustRightInd w:val="0"/>
              <w:rPr>
                <w:rFonts w:ascii="Arial" w:hAnsi="Arial" w:cs="Arial"/>
                <w:bCs/>
              </w:rPr>
            </w:pPr>
            <w:r w:rsidRPr="0009763D">
              <w:rPr>
                <w:rFonts w:ascii="Arial" w:hAnsi="Arial" w:cs="Arial"/>
                <w:bCs/>
              </w:rPr>
              <w:t xml:space="preserve">Smoking is not permitted at MDRS.  </w:t>
            </w:r>
          </w:p>
        </w:tc>
      </w:tr>
      <w:tr w:rsidR="00FA00D6" w:rsidRPr="0009763D" w14:paraId="2AA3D947" w14:textId="77777777" w:rsidTr="00E81AF4">
        <w:tc>
          <w:tcPr>
            <w:tcW w:w="1908" w:type="dxa"/>
          </w:tcPr>
          <w:p w14:paraId="3E8C82B6" w14:textId="77777777" w:rsidR="00FA00D6" w:rsidRPr="0009763D" w:rsidRDefault="00FA00D6" w:rsidP="00FA00D6">
            <w:pPr>
              <w:widowControl w:val="0"/>
              <w:autoSpaceDE w:val="0"/>
              <w:autoSpaceDN w:val="0"/>
              <w:adjustRightInd w:val="0"/>
              <w:rPr>
                <w:rFonts w:ascii="Arial" w:hAnsi="Arial" w:cs="Arial"/>
                <w:bCs/>
              </w:rPr>
            </w:pPr>
            <w:r w:rsidRPr="0009763D">
              <w:rPr>
                <w:rFonts w:ascii="Arial" w:hAnsi="Arial" w:cs="Arial"/>
                <w:bCs/>
              </w:rPr>
              <w:t>Firearms</w:t>
            </w:r>
          </w:p>
        </w:tc>
        <w:tc>
          <w:tcPr>
            <w:tcW w:w="1080" w:type="dxa"/>
          </w:tcPr>
          <w:p w14:paraId="2F7F6738" w14:textId="77777777" w:rsidR="00FA00D6" w:rsidRPr="0009763D" w:rsidRDefault="00FA00D6" w:rsidP="00FA00D6">
            <w:pPr>
              <w:widowControl w:val="0"/>
              <w:autoSpaceDE w:val="0"/>
              <w:autoSpaceDN w:val="0"/>
              <w:adjustRightInd w:val="0"/>
              <w:rPr>
                <w:rFonts w:ascii="Arial" w:hAnsi="Arial" w:cs="Arial"/>
                <w:bCs/>
              </w:rPr>
            </w:pPr>
            <w:r w:rsidRPr="0009763D">
              <w:rPr>
                <w:rFonts w:ascii="Arial" w:hAnsi="Arial" w:cs="Arial"/>
                <w:bCs/>
              </w:rPr>
              <w:t>None</w:t>
            </w:r>
          </w:p>
        </w:tc>
        <w:tc>
          <w:tcPr>
            <w:tcW w:w="1260" w:type="dxa"/>
          </w:tcPr>
          <w:p w14:paraId="45A7A6C9" w14:textId="77777777" w:rsidR="00FA00D6" w:rsidRPr="0009763D" w:rsidRDefault="00FA00D6" w:rsidP="00FA00D6">
            <w:pPr>
              <w:widowControl w:val="0"/>
              <w:autoSpaceDE w:val="0"/>
              <w:autoSpaceDN w:val="0"/>
              <w:adjustRightInd w:val="0"/>
              <w:rPr>
                <w:rFonts w:ascii="Arial" w:hAnsi="Arial" w:cs="Arial"/>
                <w:bCs/>
              </w:rPr>
            </w:pPr>
            <w:r w:rsidRPr="0009763D">
              <w:rPr>
                <w:rFonts w:ascii="Arial" w:hAnsi="Arial" w:cs="Arial"/>
                <w:bCs/>
              </w:rPr>
              <w:t>Not permitted</w:t>
            </w:r>
          </w:p>
        </w:tc>
        <w:tc>
          <w:tcPr>
            <w:tcW w:w="5688" w:type="dxa"/>
          </w:tcPr>
          <w:p w14:paraId="4BB645E2" w14:textId="77777777" w:rsidR="00FA00D6" w:rsidRPr="0009763D" w:rsidRDefault="00FA00D6" w:rsidP="00FA00D6">
            <w:pPr>
              <w:widowControl w:val="0"/>
              <w:autoSpaceDE w:val="0"/>
              <w:autoSpaceDN w:val="0"/>
              <w:adjustRightInd w:val="0"/>
              <w:rPr>
                <w:rFonts w:ascii="Arial" w:hAnsi="Arial" w:cs="Arial"/>
                <w:bCs/>
              </w:rPr>
            </w:pPr>
            <w:r w:rsidRPr="0009763D">
              <w:rPr>
                <w:rFonts w:ascii="Arial" w:hAnsi="Arial" w:cs="Arial"/>
                <w:bCs/>
              </w:rPr>
              <w:t xml:space="preserve">MDRS is a firearm free campus.  </w:t>
            </w:r>
          </w:p>
        </w:tc>
      </w:tr>
    </w:tbl>
    <w:p w14:paraId="67DC20C7" w14:textId="49204797" w:rsidR="00FA00D6" w:rsidRPr="0009763D" w:rsidRDefault="00FA00D6" w:rsidP="00C47790">
      <w:pPr>
        <w:rPr>
          <w:rFonts w:ascii="Arial" w:hAnsi="Arial" w:cs="Arial"/>
        </w:rPr>
      </w:pPr>
    </w:p>
    <w:sectPr w:rsidR="00FA00D6" w:rsidRPr="0009763D" w:rsidSect="008D1C54">
      <w:footerReference w:type="default" r:id="rId9"/>
      <w:headerReference w:type="first" r:id="rId10"/>
      <w:pgSz w:w="12240" w:h="15840"/>
      <w:pgMar w:top="1440" w:right="108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80662" w14:textId="77777777" w:rsidR="00430871" w:rsidRDefault="00430871" w:rsidP="007B294E">
      <w:r>
        <w:separator/>
      </w:r>
    </w:p>
  </w:endnote>
  <w:endnote w:type="continuationSeparator" w:id="0">
    <w:p w14:paraId="022707F1" w14:textId="77777777" w:rsidR="00430871" w:rsidRDefault="00430871" w:rsidP="007B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D7EAF" w14:textId="77777777" w:rsidR="00880804" w:rsidRPr="007B294E" w:rsidRDefault="00880804" w:rsidP="007B294E">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8D639" w14:textId="77777777" w:rsidR="00430871" w:rsidRDefault="00430871" w:rsidP="007B294E">
      <w:r>
        <w:separator/>
      </w:r>
    </w:p>
  </w:footnote>
  <w:footnote w:type="continuationSeparator" w:id="0">
    <w:p w14:paraId="289278B3" w14:textId="77777777" w:rsidR="00430871" w:rsidRDefault="00430871" w:rsidP="007B2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966EE" w14:textId="77777777" w:rsidR="00880804" w:rsidRDefault="00880804">
    <w:pPr>
      <w:pStyle w:val="Header"/>
    </w:pPr>
    <w:r>
      <w:rPr>
        <w:noProof/>
        <w:lang w:eastAsia="en-US"/>
      </w:rPr>
      <w:drawing>
        <wp:inline distT="0" distB="0" distL="0" distR="0" wp14:anchorId="26DEF55F" wp14:editId="5277F7A8">
          <wp:extent cx="61722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S Logo 4c.jpg"/>
                  <pic:cNvPicPr/>
                </pic:nvPicPr>
                <pic:blipFill rotWithShape="1">
                  <a:blip r:embed="rId1">
                    <a:extLst>
                      <a:ext uri="{28A0092B-C50C-407E-A947-70E740481C1C}">
                        <a14:useLocalDpi xmlns:a14="http://schemas.microsoft.com/office/drawing/2010/main" val="0"/>
                      </a:ext>
                    </a:extLst>
                  </a:blip>
                  <a:srcRect t="13332" b="14074"/>
                  <a:stretch/>
                </pic:blipFill>
                <pic:spPr bwMode="auto">
                  <a:xfrm>
                    <a:off x="0" y="0"/>
                    <a:ext cx="6172200" cy="1244600"/>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B2530"/>
    <w:multiLevelType w:val="hybridMultilevel"/>
    <w:tmpl w:val="8CB465F4"/>
    <w:lvl w:ilvl="0" w:tplc="13864DFE">
      <w:numFmt w:val="bullet"/>
      <w:lvlText w:val="-"/>
      <w:lvlJc w:val="left"/>
      <w:pPr>
        <w:ind w:left="720" w:hanging="360"/>
      </w:pPr>
      <w:rPr>
        <w:rFonts w:ascii="Open Sans" w:eastAsia="Times New Roman" w:hAnsi="Open San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722FC"/>
    <w:multiLevelType w:val="hybridMultilevel"/>
    <w:tmpl w:val="906C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8C"/>
    <w:rsid w:val="0003155A"/>
    <w:rsid w:val="00050385"/>
    <w:rsid w:val="0009763D"/>
    <w:rsid w:val="000C5FE3"/>
    <w:rsid w:val="0017314E"/>
    <w:rsid w:val="00182464"/>
    <w:rsid w:val="00187E07"/>
    <w:rsid w:val="001C30B8"/>
    <w:rsid w:val="001E2F4F"/>
    <w:rsid w:val="001F0233"/>
    <w:rsid w:val="00202491"/>
    <w:rsid w:val="002114AB"/>
    <w:rsid w:val="00273DF1"/>
    <w:rsid w:val="0029619A"/>
    <w:rsid w:val="002D68DC"/>
    <w:rsid w:val="00345C70"/>
    <w:rsid w:val="00391653"/>
    <w:rsid w:val="003F4D88"/>
    <w:rsid w:val="00430871"/>
    <w:rsid w:val="0046278D"/>
    <w:rsid w:val="004639FD"/>
    <w:rsid w:val="004643EC"/>
    <w:rsid w:val="004E078E"/>
    <w:rsid w:val="004F341E"/>
    <w:rsid w:val="0052420E"/>
    <w:rsid w:val="00570B02"/>
    <w:rsid w:val="00582D3E"/>
    <w:rsid w:val="005D5F8C"/>
    <w:rsid w:val="005E2258"/>
    <w:rsid w:val="00632403"/>
    <w:rsid w:val="00642687"/>
    <w:rsid w:val="006A2E17"/>
    <w:rsid w:val="006D4335"/>
    <w:rsid w:val="006D540D"/>
    <w:rsid w:val="007041CA"/>
    <w:rsid w:val="00717D8C"/>
    <w:rsid w:val="007444F5"/>
    <w:rsid w:val="007618EA"/>
    <w:rsid w:val="007A18E8"/>
    <w:rsid w:val="007B294E"/>
    <w:rsid w:val="008115F3"/>
    <w:rsid w:val="0082168B"/>
    <w:rsid w:val="00832981"/>
    <w:rsid w:val="008722DF"/>
    <w:rsid w:val="00880804"/>
    <w:rsid w:val="00881017"/>
    <w:rsid w:val="008D1C54"/>
    <w:rsid w:val="00975928"/>
    <w:rsid w:val="009973CE"/>
    <w:rsid w:val="009F4565"/>
    <w:rsid w:val="00A02DE5"/>
    <w:rsid w:val="00A67D72"/>
    <w:rsid w:val="00A73915"/>
    <w:rsid w:val="00A82F62"/>
    <w:rsid w:val="00A97B97"/>
    <w:rsid w:val="00B0254D"/>
    <w:rsid w:val="00B12610"/>
    <w:rsid w:val="00B50681"/>
    <w:rsid w:val="00B62EBB"/>
    <w:rsid w:val="00B95112"/>
    <w:rsid w:val="00BE7C37"/>
    <w:rsid w:val="00BF70AD"/>
    <w:rsid w:val="00C21EAE"/>
    <w:rsid w:val="00C47790"/>
    <w:rsid w:val="00C8038B"/>
    <w:rsid w:val="00C87844"/>
    <w:rsid w:val="00C90663"/>
    <w:rsid w:val="00C97E47"/>
    <w:rsid w:val="00CC3AC9"/>
    <w:rsid w:val="00CF41D8"/>
    <w:rsid w:val="00D4245C"/>
    <w:rsid w:val="00D673B4"/>
    <w:rsid w:val="00DA460B"/>
    <w:rsid w:val="00DF3B30"/>
    <w:rsid w:val="00E409D0"/>
    <w:rsid w:val="00E66E3B"/>
    <w:rsid w:val="00E81AF4"/>
    <w:rsid w:val="00EA5B14"/>
    <w:rsid w:val="00ED1799"/>
    <w:rsid w:val="00F2770C"/>
    <w:rsid w:val="00FA00D6"/>
    <w:rsid w:val="00FA3D8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7295CCA"/>
  <w15:docId w15:val="{D2027F2C-8785-E04D-B748-FDF626D3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444F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7B294E"/>
    <w:pPr>
      <w:tabs>
        <w:tab w:val="center" w:pos="4320"/>
        <w:tab w:val="right" w:pos="8640"/>
      </w:tabs>
    </w:pPr>
  </w:style>
  <w:style w:type="character" w:customStyle="1" w:styleId="HeaderChar">
    <w:name w:val="Header Char"/>
    <w:basedOn w:val="DefaultParagraphFont"/>
    <w:link w:val="Header"/>
    <w:uiPriority w:val="99"/>
    <w:rsid w:val="007B294E"/>
    <w:rPr>
      <w:sz w:val="24"/>
      <w:szCs w:val="24"/>
    </w:rPr>
  </w:style>
  <w:style w:type="paragraph" w:styleId="Footer">
    <w:name w:val="footer"/>
    <w:basedOn w:val="Normal"/>
    <w:link w:val="FooterChar"/>
    <w:uiPriority w:val="99"/>
    <w:unhideWhenUsed/>
    <w:rsid w:val="007B294E"/>
    <w:pPr>
      <w:tabs>
        <w:tab w:val="center" w:pos="4320"/>
        <w:tab w:val="right" w:pos="8640"/>
      </w:tabs>
    </w:pPr>
  </w:style>
  <w:style w:type="character" w:customStyle="1" w:styleId="FooterChar">
    <w:name w:val="Footer Char"/>
    <w:basedOn w:val="DefaultParagraphFont"/>
    <w:link w:val="Footer"/>
    <w:uiPriority w:val="99"/>
    <w:rsid w:val="007B294E"/>
    <w:rPr>
      <w:sz w:val="24"/>
      <w:szCs w:val="24"/>
    </w:rPr>
  </w:style>
  <w:style w:type="paragraph" w:styleId="BalloonText">
    <w:name w:val="Balloon Text"/>
    <w:basedOn w:val="Normal"/>
    <w:link w:val="BalloonTextChar"/>
    <w:uiPriority w:val="99"/>
    <w:semiHidden/>
    <w:unhideWhenUsed/>
    <w:rsid w:val="007B29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294E"/>
    <w:rPr>
      <w:rFonts w:ascii="Lucida Grande" w:hAnsi="Lucida Grande" w:cs="Lucida Grande"/>
      <w:sz w:val="18"/>
      <w:szCs w:val="18"/>
    </w:rPr>
  </w:style>
  <w:style w:type="paragraph" w:styleId="ListParagraph">
    <w:name w:val="List Paragraph"/>
    <w:basedOn w:val="Normal"/>
    <w:uiPriority w:val="34"/>
    <w:qFormat/>
    <w:rsid w:val="007B294E"/>
    <w:pPr>
      <w:ind w:left="720"/>
      <w:contextualSpacing/>
    </w:pPr>
  </w:style>
  <w:style w:type="character" w:styleId="Hyperlink">
    <w:name w:val="Hyperlink"/>
    <w:basedOn w:val="DefaultParagraphFont"/>
    <w:uiPriority w:val="99"/>
    <w:unhideWhenUsed/>
    <w:rsid w:val="007B294E"/>
    <w:rPr>
      <w:color w:val="0000FF" w:themeColor="hyperlink"/>
      <w:u w:val="single"/>
    </w:rPr>
  </w:style>
  <w:style w:type="paragraph" w:styleId="NormalWeb">
    <w:name w:val="Normal (Web)"/>
    <w:basedOn w:val="Normal"/>
    <w:uiPriority w:val="99"/>
    <w:semiHidden/>
    <w:unhideWhenUsed/>
    <w:rsid w:val="004F341E"/>
    <w:pPr>
      <w:spacing w:before="100" w:beforeAutospacing="1" w:after="100" w:afterAutospacing="1"/>
    </w:pPr>
    <w:rPr>
      <w:rFonts w:ascii="Times New Roman" w:eastAsia="Times New Roman" w:hAnsi="Times New Roman" w:cs="Times New Roman"/>
      <w:lang w:eastAsia="en-US"/>
    </w:rPr>
  </w:style>
  <w:style w:type="character" w:customStyle="1" w:styleId="apple-converted-space">
    <w:name w:val="apple-converted-space"/>
    <w:basedOn w:val="DefaultParagraphFont"/>
    <w:rsid w:val="004F341E"/>
  </w:style>
  <w:style w:type="character" w:styleId="Strong">
    <w:name w:val="Strong"/>
    <w:basedOn w:val="DefaultParagraphFont"/>
    <w:uiPriority w:val="22"/>
    <w:qFormat/>
    <w:rsid w:val="004F341E"/>
    <w:rPr>
      <w:b/>
      <w:bCs/>
    </w:rPr>
  </w:style>
  <w:style w:type="character" w:customStyle="1" w:styleId="UnresolvedMention">
    <w:name w:val="Unresolved Mention"/>
    <w:basedOn w:val="DefaultParagraphFont"/>
    <w:uiPriority w:val="99"/>
    <w:semiHidden/>
    <w:unhideWhenUsed/>
    <w:rsid w:val="00E409D0"/>
    <w:rPr>
      <w:color w:val="605E5C"/>
      <w:shd w:val="clear" w:color="auto" w:fill="E1DFDD"/>
    </w:rPr>
  </w:style>
  <w:style w:type="character" w:styleId="CommentReference">
    <w:name w:val="annotation reference"/>
    <w:basedOn w:val="DefaultParagraphFont"/>
    <w:uiPriority w:val="99"/>
    <w:semiHidden/>
    <w:unhideWhenUsed/>
    <w:rsid w:val="00F2770C"/>
    <w:rPr>
      <w:sz w:val="16"/>
      <w:szCs w:val="16"/>
    </w:rPr>
  </w:style>
  <w:style w:type="paragraph" w:styleId="CommentText">
    <w:name w:val="annotation text"/>
    <w:basedOn w:val="Normal"/>
    <w:link w:val="CommentTextChar"/>
    <w:uiPriority w:val="99"/>
    <w:semiHidden/>
    <w:unhideWhenUsed/>
    <w:rsid w:val="00F2770C"/>
    <w:rPr>
      <w:sz w:val="20"/>
      <w:szCs w:val="20"/>
    </w:rPr>
  </w:style>
  <w:style w:type="character" w:customStyle="1" w:styleId="CommentTextChar">
    <w:name w:val="Comment Text Char"/>
    <w:basedOn w:val="DefaultParagraphFont"/>
    <w:link w:val="CommentText"/>
    <w:uiPriority w:val="99"/>
    <w:semiHidden/>
    <w:rsid w:val="00F2770C"/>
  </w:style>
  <w:style w:type="paragraph" w:styleId="CommentSubject">
    <w:name w:val="annotation subject"/>
    <w:basedOn w:val="CommentText"/>
    <w:next w:val="CommentText"/>
    <w:link w:val="CommentSubjectChar"/>
    <w:uiPriority w:val="99"/>
    <w:semiHidden/>
    <w:unhideWhenUsed/>
    <w:rsid w:val="00F2770C"/>
    <w:rPr>
      <w:b/>
      <w:bCs/>
    </w:rPr>
  </w:style>
  <w:style w:type="character" w:customStyle="1" w:styleId="CommentSubjectChar">
    <w:name w:val="Comment Subject Char"/>
    <w:basedOn w:val="CommentTextChar"/>
    <w:link w:val="CommentSubject"/>
    <w:uiPriority w:val="99"/>
    <w:semiHidden/>
    <w:rsid w:val="00F2770C"/>
    <w:rPr>
      <w:b/>
      <w:bCs/>
    </w:rPr>
  </w:style>
  <w:style w:type="paragraph" w:styleId="Revision">
    <w:name w:val="Revision"/>
    <w:hidden/>
    <w:uiPriority w:val="99"/>
    <w:semiHidden/>
    <w:rsid w:val="00E66E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444">
      <w:bodyDiv w:val="1"/>
      <w:marLeft w:val="0"/>
      <w:marRight w:val="0"/>
      <w:marTop w:val="0"/>
      <w:marBottom w:val="0"/>
      <w:divBdr>
        <w:top w:val="none" w:sz="0" w:space="0" w:color="auto"/>
        <w:left w:val="none" w:sz="0" w:space="0" w:color="auto"/>
        <w:bottom w:val="none" w:sz="0" w:space="0" w:color="auto"/>
        <w:right w:val="none" w:sz="0" w:space="0" w:color="auto"/>
      </w:divBdr>
    </w:div>
    <w:div w:id="211425172">
      <w:bodyDiv w:val="1"/>
      <w:marLeft w:val="0"/>
      <w:marRight w:val="0"/>
      <w:marTop w:val="0"/>
      <w:marBottom w:val="0"/>
      <w:divBdr>
        <w:top w:val="none" w:sz="0" w:space="0" w:color="auto"/>
        <w:left w:val="none" w:sz="0" w:space="0" w:color="auto"/>
        <w:bottom w:val="none" w:sz="0" w:space="0" w:color="auto"/>
        <w:right w:val="none" w:sz="0" w:space="0" w:color="auto"/>
      </w:divBdr>
    </w:div>
    <w:div w:id="1384325041">
      <w:bodyDiv w:val="1"/>
      <w:marLeft w:val="0"/>
      <w:marRight w:val="0"/>
      <w:marTop w:val="0"/>
      <w:marBottom w:val="0"/>
      <w:divBdr>
        <w:top w:val="none" w:sz="0" w:space="0" w:color="auto"/>
        <w:left w:val="none" w:sz="0" w:space="0" w:color="auto"/>
        <w:bottom w:val="none" w:sz="0" w:space="0" w:color="auto"/>
        <w:right w:val="none" w:sz="0" w:space="0" w:color="auto"/>
      </w:divBdr>
    </w:div>
    <w:div w:id="1735271448">
      <w:bodyDiv w:val="1"/>
      <w:marLeft w:val="0"/>
      <w:marRight w:val="0"/>
      <w:marTop w:val="0"/>
      <w:marBottom w:val="0"/>
      <w:divBdr>
        <w:top w:val="none" w:sz="0" w:space="0" w:color="auto"/>
        <w:left w:val="none" w:sz="0" w:space="0" w:color="auto"/>
        <w:bottom w:val="none" w:sz="0" w:space="0" w:color="auto"/>
        <w:right w:val="none" w:sz="0" w:space="0" w:color="auto"/>
      </w:divBdr>
      <w:divsChild>
        <w:div w:id="395737384">
          <w:marLeft w:val="0"/>
          <w:marRight w:val="0"/>
          <w:marTop w:val="0"/>
          <w:marBottom w:val="0"/>
          <w:divBdr>
            <w:top w:val="none" w:sz="0" w:space="0" w:color="auto"/>
            <w:left w:val="none" w:sz="0" w:space="0" w:color="auto"/>
            <w:bottom w:val="none" w:sz="0" w:space="0" w:color="auto"/>
            <w:right w:val="none" w:sz="0" w:space="0" w:color="auto"/>
          </w:divBdr>
        </w:div>
        <w:div w:id="658463423">
          <w:marLeft w:val="0"/>
          <w:marRight w:val="0"/>
          <w:marTop w:val="0"/>
          <w:marBottom w:val="0"/>
          <w:divBdr>
            <w:top w:val="none" w:sz="0" w:space="0" w:color="auto"/>
            <w:left w:val="none" w:sz="0" w:space="0" w:color="auto"/>
            <w:bottom w:val="none" w:sz="0" w:space="0" w:color="auto"/>
            <w:right w:val="none" w:sz="0" w:space="0" w:color="auto"/>
          </w:divBdr>
        </w:div>
        <w:div w:id="1782145487">
          <w:marLeft w:val="0"/>
          <w:marRight w:val="0"/>
          <w:marTop w:val="0"/>
          <w:marBottom w:val="0"/>
          <w:divBdr>
            <w:top w:val="none" w:sz="0" w:space="0" w:color="auto"/>
            <w:left w:val="none" w:sz="0" w:space="0" w:color="auto"/>
            <w:bottom w:val="none" w:sz="0" w:space="0" w:color="auto"/>
            <w:right w:val="none" w:sz="0" w:space="0" w:color="auto"/>
          </w:divBdr>
        </w:div>
      </w:divsChild>
    </w:div>
    <w:div w:id="2064521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upert@marssociety.org" TargetMode="External"/><Relationship Id="rId3" Type="http://schemas.openxmlformats.org/officeDocument/2006/relationships/settings" Target="settings.xml"/><Relationship Id="rId7" Type="http://schemas.openxmlformats.org/officeDocument/2006/relationships/hyperlink" Target="mailto:mdrs-mission-support@marssociet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Hunter</dc:creator>
  <cp:keywords/>
  <dc:description/>
  <cp:lastModifiedBy>Easter, Benjamin D. (JSC-SD311)[IPA]</cp:lastModifiedBy>
  <cp:revision>12</cp:revision>
  <dcterms:created xsi:type="dcterms:W3CDTF">2019-03-29T18:09:00Z</dcterms:created>
  <dcterms:modified xsi:type="dcterms:W3CDTF">2019-09-27T01:33:00Z</dcterms:modified>
</cp:coreProperties>
</file>